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A666F2">
        <w:rPr>
          <w:rFonts w:ascii="Century Gothic" w:hAnsi="Century Gothic"/>
          <w:b/>
          <w:i/>
          <w:sz w:val="22"/>
        </w:rPr>
        <w:t>Załącznik nr 1</w:t>
      </w:r>
      <w:r w:rsidR="00337BFB" w:rsidRPr="00A666F2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5B5FB3">
        <w:rPr>
          <w:rFonts w:ascii="Century Gothic" w:hAnsi="Century Gothic"/>
          <w:b/>
          <w:i/>
          <w:sz w:val="22"/>
        </w:rPr>
        <w:t>4</w:t>
      </w:r>
      <w:r w:rsidR="001B5143" w:rsidRPr="00A666F2">
        <w:rPr>
          <w:rFonts w:ascii="Century Gothic" w:hAnsi="Century Gothic"/>
          <w:b/>
          <w:i/>
          <w:sz w:val="22"/>
        </w:rPr>
        <w:t>T</w:t>
      </w:r>
      <w:r w:rsidR="00D17CF0">
        <w:rPr>
          <w:rFonts w:ascii="Century Gothic" w:hAnsi="Century Gothic"/>
          <w:b/>
          <w:i/>
          <w:sz w:val="22"/>
        </w:rPr>
        <w:t>/2018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>Poprawa infrastruktury turystycznej, rekreacyjnej i kulturalnej</w:t>
      </w:r>
      <w:r w:rsidRPr="00153E21">
        <w:rPr>
          <w:rFonts w:ascii="Century Gothic" w:hAnsi="Century Gothic"/>
          <w:b/>
          <w:sz w:val="32"/>
          <w:szCs w:val="22"/>
        </w:rPr>
        <w:t xml:space="preserve">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5B5FB3">
        <w:rPr>
          <w:rFonts w:ascii="Century Gothic" w:hAnsi="Century Gothic"/>
          <w:sz w:val="22"/>
          <w:szCs w:val="22"/>
        </w:rPr>
        <w:t xml:space="preserve"> 4</w:t>
      </w:r>
      <w:r w:rsidR="00D17CF0">
        <w:rPr>
          <w:rFonts w:ascii="Century Gothic" w:hAnsi="Century Gothic"/>
          <w:sz w:val="22"/>
          <w:szCs w:val="22"/>
        </w:rPr>
        <w:t>T/2018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rekreacyjnej, lub kulturalnej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5B6C19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Operacja realizowana w miejscowości zamieszkałej przez mniej niż 5 tys. mieszkańców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dotyczy lub ma bezpośredni wpływ na wsparcie kultury, edukacji, turystyki, miejsc rekreacji i integracji lokalnej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lastRenderedPageBreak/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nie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F9" w:rsidRDefault="004246F9" w:rsidP="0027022E">
      <w:r>
        <w:separator/>
      </w:r>
    </w:p>
  </w:endnote>
  <w:endnote w:type="continuationSeparator" w:id="0">
    <w:p w:rsidR="004246F9" w:rsidRDefault="004246F9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F9" w:rsidRDefault="004246F9" w:rsidP="0027022E">
      <w:r>
        <w:separator/>
      </w:r>
    </w:p>
  </w:footnote>
  <w:footnote w:type="continuationSeparator" w:id="0">
    <w:p w:rsidR="004246F9" w:rsidRDefault="004246F9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155A6"/>
    <w:rsid w:val="00321F48"/>
    <w:rsid w:val="00337BFB"/>
    <w:rsid w:val="00362CB8"/>
    <w:rsid w:val="00367B83"/>
    <w:rsid w:val="00380990"/>
    <w:rsid w:val="003F6BD2"/>
    <w:rsid w:val="004246F9"/>
    <w:rsid w:val="00476723"/>
    <w:rsid w:val="004A63DF"/>
    <w:rsid w:val="004C1734"/>
    <w:rsid w:val="004C5C64"/>
    <w:rsid w:val="0056533B"/>
    <w:rsid w:val="005669E4"/>
    <w:rsid w:val="00566F4C"/>
    <w:rsid w:val="00571088"/>
    <w:rsid w:val="005B5FB3"/>
    <w:rsid w:val="005B6C19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5472F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A43AB"/>
    <w:rsid w:val="00CB1E2E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67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FE25-A5DD-40B3-9603-1ACAC9F4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4</cp:revision>
  <cp:lastPrinted>2017-07-04T10:58:00Z</cp:lastPrinted>
  <dcterms:created xsi:type="dcterms:W3CDTF">2018-05-30T09:37:00Z</dcterms:created>
  <dcterms:modified xsi:type="dcterms:W3CDTF">2018-06-05T10:02:00Z</dcterms:modified>
</cp:coreProperties>
</file>