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541" w:rsidRPr="00E0580E" w:rsidRDefault="00AC2541" w:rsidP="00AC2541">
      <w:pPr>
        <w:tabs>
          <w:tab w:val="left" w:pos="5245"/>
        </w:tabs>
        <w:jc w:val="right"/>
        <w:rPr>
          <w:rFonts w:ascii="Century Gothic" w:hAnsi="Century Gothic" w:cs="Arial"/>
          <w:sz w:val="20"/>
        </w:rPr>
      </w:pPr>
      <w:proofErr w:type="spellStart"/>
      <w:r w:rsidRPr="00E0580E">
        <w:rPr>
          <w:rFonts w:ascii="Century Gothic" w:hAnsi="Century Gothic" w:cs="Arial"/>
          <w:sz w:val="20"/>
        </w:rPr>
        <w:t>Gądecz</w:t>
      </w:r>
      <w:proofErr w:type="spellEnd"/>
      <w:r w:rsidR="004A63DF">
        <w:rPr>
          <w:rFonts w:ascii="Century Gothic" w:hAnsi="Century Gothic" w:cs="Arial"/>
          <w:sz w:val="20"/>
        </w:rPr>
        <w:t>,</w:t>
      </w:r>
      <w:r w:rsidR="00AB4724">
        <w:rPr>
          <w:rFonts w:ascii="Century Gothic" w:hAnsi="Century Gothic" w:cs="Arial"/>
          <w:sz w:val="20"/>
        </w:rPr>
        <w:t xml:space="preserve"> </w:t>
      </w:r>
      <w:r w:rsidR="00C5067E">
        <w:rPr>
          <w:rFonts w:ascii="Century Gothic" w:hAnsi="Century Gothic" w:cs="Arial"/>
          <w:sz w:val="20"/>
        </w:rPr>
        <w:t>30</w:t>
      </w:r>
      <w:r w:rsidR="00A957ED">
        <w:rPr>
          <w:rFonts w:ascii="Century Gothic" w:hAnsi="Century Gothic" w:cs="Arial"/>
          <w:sz w:val="20"/>
        </w:rPr>
        <w:t>.0</w:t>
      </w:r>
      <w:r w:rsidR="00435197">
        <w:rPr>
          <w:rFonts w:ascii="Century Gothic" w:hAnsi="Century Gothic" w:cs="Arial"/>
          <w:sz w:val="20"/>
        </w:rPr>
        <w:t>9.2019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8"/>
        </w:rPr>
      </w:pPr>
    </w:p>
    <w:p w:rsidR="00AC2541" w:rsidRPr="00E0580E" w:rsidRDefault="00AC2541" w:rsidP="00AC2541">
      <w:pPr>
        <w:jc w:val="center"/>
        <w:rPr>
          <w:rFonts w:ascii="Century Gothic" w:hAnsi="Century Gothic" w:cs="Arial"/>
          <w:b/>
          <w:sz w:val="28"/>
        </w:rPr>
      </w:pPr>
      <w:r w:rsidRPr="00E0580E">
        <w:rPr>
          <w:rFonts w:ascii="Century Gothic" w:hAnsi="Century Gothic" w:cs="Arial"/>
          <w:b/>
          <w:sz w:val="28"/>
        </w:rPr>
        <w:t xml:space="preserve">OGŁOSZENIE O NABORZE WNIOSKÓW 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</w:p>
    <w:p w:rsidR="00AC2541" w:rsidRPr="00E0580E" w:rsidRDefault="004A63DF" w:rsidP="00AC2541">
      <w:pP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Stowarzyszenie Lokalna Grupa D</w:t>
      </w:r>
      <w:r w:rsidR="00AC2541" w:rsidRPr="00E0580E">
        <w:rPr>
          <w:rFonts w:ascii="Century Gothic" w:hAnsi="Century Gothic" w:cs="Arial"/>
        </w:rPr>
        <w:t>ziałania „Trzy Doliny: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  <w:r w:rsidRPr="00E0580E">
        <w:rPr>
          <w:rFonts w:ascii="Century Gothic" w:hAnsi="Century Gothic" w:cs="Arial"/>
        </w:rPr>
        <w:t>informuje o możliwości składania wniosków o udzielenie wsparcia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  <w:r w:rsidRPr="00E0580E">
        <w:rPr>
          <w:rFonts w:ascii="Century Gothic" w:hAnsi="Century Gothic" w:cs="Arial"/>
        </w:rPr>
        <w:t>na operacje realizowane przez podmioty inne niż LGD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  <w:r w:rsidRPr="00E0580E">
        <w:rPr>
          <w:rFonts w:ascii="Century Gothic" w:hAnsi="Century Gothic" w:cs="Arial"/>
        </w:rPr>
        <w:t>w ramach poddziałania 19.2 „Wsparcie na wdrażanie operacji w ramach strategii rozwoju lokalnego kierowanego przez społeczność” objętego Programem Rozwoju Obszarów Wiejskich na lata 2014-2020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Nr konkursu LGD: </w:t>
      </w:r>
      <w:r w:rsidR="00C4222E">
        <w:rPr>
          <w:rFonts w:ascii="Century Gothic" w:hAnsi="Century Gothic" w:cs="Arial"/>
          <w:sz w:val="20"/>
          <w:szCs w:val="20"/>
        </w:rPr>
        <w:t>4</w:t>
      </w:r>
      <w:r w:rsidR="00566F4C">
        <w:rPr>
          <w:rFonts w:ascii="Century Gothic" w:hAnsi="Century Gothic" w:cs="Arial"/>
          <w:sz w:val="20"/>
          <w:szCs w:val="20"/>
        </w:rPr>
        <w:t>T</w:t>
      </w:r>
      <w:r w:rsidR="00435197">
        <w:rPr>
          <w:rFonts w:ascii="Century Gothic" w:hAnsi="Century Gothic" w:cs="Arial"/>
          <w:sz w:val="20"/>
          <w:szCs w:val="20"/>
        </w:rPr>
        <w:t>/2019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Termin składania wniosków: </w:t>
      </w:r>
      <w:r w:rsidR="00C5067E">
        <w:rPr>
          <w:rFonts w:ascii="Century Gothic" w:hAnsi="Century Gothic" w:cs="Arial"/>
          <w:b/>
          <w:sz w:val="20"/>
          <w:szCs w:val="20"/>
        </w:rPr>
        <w:t xml:space="preserve"> </w:t>
      </w:r>
      <w:r w:rsidR="00C5067E" w:rsidRPr="00C5067E">
        <w:rPr>
          <w:rFonts w:ascii="Century Gothic" w:hAnsi="Century Gothic" w:cs="Arial"/>
          <w:b/>
          <w:sz w:val="20"/>
          <w:szCs w:val="20"/>
        </w:rPr>
        <w:t>14</w:t>
      </w:r>
      <w:r w:rsidR="00435197" w:rsidRPr="00C5067E">
        <w:rPr>
          <w:rFonts w:ascii="Century Gothic" w:hAnsi="Century Gothic" w:cs="Arial"/>
          <w:b/>
          <w:sz w:val="20"/>
          <w:szCs w:val="20"/>
        </w:rPr>
        <w:t>.10</w:t>
      </w:r>
      <w:r w:rsidR="00CD059C" w:rsidRPr="00C5067E">
        <w:rPr>
          <w:rFonts w:ascii="Century Gothic" w:hAnsi="Century Gothic" w:cs="Arial"/>
          <w:b/>
          <w:sz w:val="20"/>
          <w:szCs w:val="20"/>
        </w:rPr>
        <w:t>.201</w:t>
      </w:r>
      <w:r w:rsidR="00435197" w:rsidRPr="00C5067E">
        <w:rPr>
          <w:rFonts w:ascii="Century Gothic" w:hAnsi="Century Gothic" w:cs="Arial"/>
          <w:b/>
          <w:sz w:val="20"/>
          <w:szCs w:val="20"/>
        </w:rPr>
        <w:t>9</w:t>
      </w:r>
      <w:r w:rsidRPr="00C5067E">
        <w:rPr>
          <w:rFonts w:ascii="Century Gothic" w:hAnsi="Century Gothic" w:cs="Arial"/>
          <w:b/>
          <w:sz w:val="20"/>
          <w:szCs w:val="20"/>
        </w:rPr>
        <w:t xml:space="preserve"> r.</w:t>
      </w:r>
      <w:r w:rsidR="00CD059C" w:rsidRPr="00C5067E">
        <w:rPr>
          <w:rFonts w:ascii="Century Gothic" w:hAnsi="Century Gothic" w:cs="Arial"/>
          <w:b/>
          <w:sz w:val="20"/>
          <w:szCs w:val="20"/>
        </w:rPr>
        <w:t xml:space="preserve"> do </w:t>
      </w:r>
      <w:r w:rsidR="00824569">
        <w:rPr>
          <w:rFonts w:ascii="Century Gothic" w:hAnsi="Century Gothic" w:cs="Arial"/>
          <w:b/>
          <w:sz w:val="20"/>
          <w:szCs w:val="20"/>
        </w:rPr>
        <w:t>28</w:t>
      </w:r>
      <w:r w:rsidR="00435197" w:rsidRPr="00C5067E">
        <w:rPr>
          <w:rFonts w:ascii="Century Gothic" w:hAnsi="Century Gothic" w:cs="Arial"/>
          <w:b/>
          <w:sz w:val="20"/>
          <w:szCs w:val="20"/>
        </w:rPr>
        <w:t>.10</w:t>
      </w:r>
      <w:r w:rsidR="00CD059C" w:rsidRPr="00C5067E">
        <w:rPr>
          <w:rFonts w:ascii="Century Gothic" w:hAnsi="Century Gothic" w:cs="Arial"/>
          <w:b/>
          <w:sz w:val="20"/>
          <w:szCs w:val="20"/>
        </w:rPr>
        <w:t>.201</w:t>
      </w:r>
      <w:r w:rsidR="00435197" w:rsidRPr="00C5067E">
        <w:rPr>
          <w:rFonts w:ascii="Century Gothic" w:hAnsi="Century Gothic" w:cs="Arial"/>
          <w:b/>
          <w:sz w:val="20"/>
          <w:szCs w:val="20"/>
        </w:rPr>
        <w:t>9</w:t>
      </w: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</w:p>
    <w:p w:rsidR="00B37CC9" w:rsidRPr="00E0580E" w:rsidRDefault="00B37CC9" w:rsidP="00B37CC9">
      <w:pPr>
        <w:jc w:val="both"/>
        <w:outlineLvl w:val="0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Miejsce składania wniosków: Biuro LGD „Trzy Doliny” </w:t>
      </w:r>
      <w:proofErr w:type="spellStart"/>
      <w:r w:rsidRPr="00E0580E">
        <w:rPr>
          <w:rFonts w:ascii="Century Gothic" w:hAnsi="Century Gothic" w:cs="Arial"/>
          <w:sz w:val="20"/>
          <w:szCs w:val="20"/>
        </w:rPr>
        <w:t>Gądecz</w:t>
      </w:r>
      <w:proofErr w:type="spellEnd"/>
      <w:r w:rsidRPr="00E0580E">
        <w:rPr>
          <w:rFonts w:ascii="Century Gothic" w:hAnsi="Century Gothic" w:cs="Arial"/>
          <w:sz w:val="20"/>
          <w:szCs w:val="20"/>
        </w:rPr>
        <w:t xml:space="preserve"> 33, 86-022 Dobrcz</w:t>
      </w: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  <w:vertAlign w:val="superscript"/>
        </w:rPr>
      </w:pPr>
      <w:r w:rsidRPr="00E0580E">
        <w:rPr>
          <w:rFonts w:ascii="Century Gothic" w:hAnsi="Century Gothic" w:cs="Arial"/>
          <w:sz w:val="20"/>
          <w:szCs w:val="20"/>
        </w:rPr>
        <w:t>od poniedziałku</w:t>
      </w:r>
      <w:r w:rsidR="0084120D">
        <w:rPr>
          <w:rFonts w:ascii="Century Gothic" w:hAnsi="Century Gothic" w:cs="Arial"/>
          <w:sz w:val="20"/>
          <w:szCs w:val="20"/>
        </w:rPr>
        <w:t xml:space="preserve"> do piątku w godz. od 8.00 do 16.00</w:t>
      </w: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>Wnioski należy składać</w:t>
      </w:r>
      <w:r w:rsidRPr="00E0580E">
        <w:rPr>
          <w:rFonts w:ascii="Century Gothic" w:hAnsi="Century Gothic" w:cs="Arial"/>
          <w:b/>
          <w:sz w:val="20"/>
          <w:szCs w:val="20"/>
        </w:rPr>
        <w:t xml:space="preserve"> bezpośrednio</w:t>
      </w:r>
      <w:r w:rsidRPr="00E0580E">
        <w:rPr>
          <w:rFonts w:ascii="Century Gothic" w:hAnsi="Century Gothic" w:cs="Arial"/>
          <w:sz w:val="20"/>
          <w:szCs w:val="20"/>
        </w:rPr>
        <w:t>, tj.</w:t>
      </w:r>
      <w:r w:rsidRPr="00E0580E">
        <w:rPr>
          <w:rFonts w:ascii="Century Gothic" w:hAnsi="Century Gothic"/>
        </w:rPr>
        <w:t xml:space="preserve"> </w:t>
      </w:r>
      <w:r w:rsidRPr="00E0580E">
        <w:rPr>
          <w:rFonts w:ascii="Century Gothic" w:hAnsi="Century Gothic" w:cs="Arial"/>
          <w:sz w:val="20"/>
          <w:szCs w:val="20"/>
        </w:rPr>
        <w:t xml:space="preserve">osobiście albo przez pełnomocnika albo przez osobę uprawnioną do reprezentacji, </w:t>
      </w:r>
      <w:r w:rsidRPr="00E0580E">
        <w:rPr>
          <w:rFonts w:ascii="Century Gothic" w:hAnsi="Century Gothic" w:cs="Arial"/>
          <w:b/>
          <w:sz w:val="20"/>
          <w:szCs w:val="20"/>
        </w:rPr>
        <w:t xml:space="preserve">w miejscu i terminie </w:t>
      </w:r>
      <w:r w:rsidRPr="00E0580E">
        <w:rPr>
          <w:rFonts w:ascii="Century Gothic" w:hAnsi="Century Gothic" w:cs="Arial"/>
          <w:sz w:val="20"/>
          <w:szCs w:val="20"/>
        </w:rPr>
        <w:t>wskazanym w ogłoszeniu.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Tryb składania wniosków: </w:t>
      </w:r>
    </w:p>
    <w:p w:rsidR="00F700AC" w:rsidRPr="00E0580E" w:rsidRDefault="00F700AC" w:rsidP="00F700AC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 xml:space="preserve">Wnioski wraz z załącznikami należy składać </w:t>
      </w:r>
      <w:r w:rsidR="00063469">
        <w:rPr>
          <w:rFonts w:ascii="Century Gothic" w:hAnsi="Century Gothic" w:cs="Arial"/>
          <w:sz w:val="20"/>
          <w:szCs w:val="20"/>
        </w:rPr>
        <w:t>na odpowiednich formularzach w 1</w:t>
      </w:r>
      <w:r w:rsidRPr="00E0580E">
        <w:rPr>
          <w:rFonts w:ascii="Century Gothic" w:hAnsi="Century Gothic" w:cs="Arial"/>
          <w:sz w:val="20"/>
          <w:szCs w:val="20"/>
        </w:rPr>
        <w:t xml:space="preserve"> egzemplarz</w:t>
      </w:r>
      <w:r w:rsidR="00063469">
        <w:rPr>
          <w:rFonts w:ascii="Century Gothic" w:hAnsi="Century Gothic" w:cs="Arial"/>
          <w:sz w:val="20"/>
          <w:szCs w:val="20"/>
        </w:rPr>
        <w:t>u</w:t>
      </w:r>
      <w:r w:rsidRPr="00E0580E">
        <w:rPr>
          <w:rFonts w:ascii="Century Gothic" w:hAnsi="Century Gothic" w:cs="Arial"/>
          <w:sz w:val="20"/>
          <w:szCs w:val="20"/>
        </w:rPr>
        <w:t xml:space="preserve"> w wersji papiero</w:t>
      </w:r>
      <w:r>
        <w:rPr>
          <w:rFonts w:ascii="Century Gothic" w:hAnsi="Century Gothic" w:cs="Arial"/>
          <w:sz w:val="20"/>
          <w:szCs w:val="20"/>
        </w:rPr>
        <w:t xml:space="preserve">wej oraz wniosek wraz z załącznikami </w:t>
      </w:r>
      <w:r w:rsidRPr="00E0580E">
        <w:rPr>
          <w:rFonts w:ascii="Century Gothic" w:hAnsi="Century Gothic" w:cs="Arial"/>
          <w:sz w:val="20"/>
          <w:szCs w:val="20"/>
        </w:rPr>
        <w:t>w formie dokumentu elektronicznego zapisany na informatycznym nośniku danych</w:t>
      </w:r>
      <w:r>
        <w:rPr>
          <w:rFonts w:ascii="Century Gothic" w:hAnsi="Century Gothic" w:cs="Arial"/>
          <w:sz w:val="20"/>
          <w:szCs w:val="20"/>
        </w:rPr>
        <w:t xml:space="preserve"> w 2 egzemplarzach</w:t>
      </w:r>
      <w:r w:rsidRPr="00E0580E">
        <w:rPr>
          <w:rFonts w:ascii="Century Gothic" w:hAnsi="Century Gothic" w:cs="Arial"/>
          <w:sz w:val="20"/>
          <w:szCs w:val="20"/>
        </w:rPr>
        <w:t>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Forma wsparcia:</w:t>
      </w:r>
      <w:r w:rsidRPr="00E0580E">
        <w:rPr>
          <w:rFonts w:ascii="Century Gothic" w:hAnsi="Century Gothic" w:cs="Arial"/>
          <w:sz w:val="20"/>
          <w:szCs w:val="20"/>
        </w:rPr>
        <w:t xml:space="preserve"> </w:t>
      </w:r>
      <w:r w:rsidR="00566F4C">
        <w:rPr>
          <w:rFonts w:ascii="Century Gothic" w:hAnsi="Century Gothic" w:cs="Arial"/>
          <w:sz w:val="20"/>
          <w:szCs w:val="20"/>
        </w:rPr>
        <w:t xml:space="preserve">refundacja 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Zakres tematyczny operacji: </w:t>
      </w:r>
    </w:p>
    <w:p w:rsidR="00B33418" w:rsidRPr="00E0580E" w:rsidRDefault="002D6561" w:rsidP="00B33418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TimesNewRoman"/>
          <w:sz w:val="20"/>
          <w:szCs w:val="20"/>
        </w:rPr>
      </w:pPr>
      <w:r>
        <w:rPr>
          <w:rFonts w:ascii="Century Gothic" w:hAnsi="Century Gothic" w:cs="TimesNewRoman"/>
          <w:sz w:val="20"/>
          <w:szCs w:val="20"/>
        </w:rPr>
        <w:t>Rozwój</w:t>
      </w:r>
      <w:r w:rsidR="000D4F2A">
        <w:rPr>
          <w:rFonts w:ascii="Century Gothic" w:hAnsi="Century Gothic" w:cs="TimesNewRoman"/>
          <w:sz w:val="20"/>
          <w:szCs w:val="20"/>
        </w:rPr>
        <w:t xml:space="preserve"> ogólnodostępnej i niekomercyjnej infrastru</w:t>
      </w:r>
      <w:r w:rsidR="00063469">
        <w:rPr>
          <w:rFonts w:ascii="Century Gothic" w:hAnsi="Century Gothic" w:cs="TimesNewRoman"/>
          <w:sz w:val="20"/>
          <w:szCs w:val="20"/>
        </w:rPr>
        <w:t>ktury turystycznej, rekreacyjnej</w:t>
      </w:r>
      <w:r w:rsidR="00566F4C">
        <w:rPr>
          <w:rFonts w:ascii="Century Gothic" w:hAnsi="Century Gothic" w:cs="TimesNewRoman"/>
          <w:sz w:val="20"/>
          <w:szCs w:val="20"/>
        </w:rPr>
        <w:t>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92680D" w:rsidRDefault="004A63DF" w:rsidP="0092680D">
      <w:pPr>
        <w:jc w:val="both"/>
        <w:rPr>
          <w:rFonts w:ascii="Century Gothic" w:hAnsi="Century Gothic"/>
        </w:rPr>
      </w:pPr>
      <w:r w:rsidRPr="004A63DF">
        <w:rPr>
          <w:rFonts w:ascii="Century Gothic" w:hAnsi="Century Gothic" w:cs="Arial"/>
          <w:b/>
          <w:sz w:val="20"/>
          <w:szCs w:val="20"/>
        </w:rPr>
        <w:t xml:space="preserve">Obowiązujące w ramach naboru warunki udzielenia wsparcia oraz cele ogólne i szczegółowe LSR, przedsięwzięcia wraz ze wskazaniem planowanych do osiągnięcia w ramach naboru wniosków o przyznanie pomocy wskaźników: </w:t>
      </w:r>
      <w:r w:rsidR="0092680D" w:rsidRPr="00E0580E">
        <w:rPr>
          <w:rFonts w:ascii="Century Gothic" w:hAnsi="Century Gothic"/>
          <w:sz w:val="20"/>
          <w:szCs w:val="20"/>
        </w:rPr>
        <w:t xml:space="preserve">zgodnie z załącznikiem nr </w:t>
      </w:r>
      <w:r w:rsidR="00801BA5">
        <w:rPr>
          <w:rFonts w:ascii="Century Gothic" w:hAnsi="Century Gothic"/>
          <w:sz w:val="20"/>
          <w:szCs w:val="20"/>
        </w:rPr>
        <w:t>6</w:t>
      </w:r>
      <w:r w:rsidR="0092680D" w:rsidRPr="00E0580E">
        <w:rPr>
          <w:rFonts w:ascii="Century Gothic" w:hAnsi="Century Gothic"/>
          <w:sz w:val="20"/>
          <w:szCs w:val="20"/>
        </w:rPr>
        <w:t xml:space="preserve"> do ogłoszenia.</w:t>
      </w:r>
      <w:r w:rsidR="0092680D" w:rsidRPr="00E0580E">
        <w:rPr>
          <w:rFonts w:ascii="Century Gothic" w:hAnsi="Century Gothic"/>
        </w:rPr>
        <w:t xml:space="preserve"> </w:t>
      </w:r>
    </w:p>
    <w:p w:rsidR="00A04371" w:rsidRDefault="00A04371" w:rsidP="0092680D">
      <w:pPr>
        <w:jc w:val="both"/>
        <w:rPr>
          <w:rFonts w:ascii="Century Gothic" w:hAnsi="Century Gothic"/>
        </w:rPr>
      </w:pPr>
    </w:p>
    <w:p w:rsidR="00AB4724" w:rsidRPr="00E0580E" w:rsidRDefault="00AB4724" w:rsidP="0092680D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92680D" w:rsidP="0092680D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/>
          <w:sz w:val="20"/>
          <w:szCs w:val="20"/>
        </w:rPr>
        <w:t xml:space="preserve">W przypadku równej ilości uzyskanych punktów </w:t>
      </w:r>
      <w:r w:rsidR="0003058F">
        <w:rPr>
          <w:rFonts w:ascii="Century Gothic" w:hAnsi="Century Gothic"/>
          <w:sz w:val="20"/>
          <w:szCs w:val="20"/>
        </w:rPr>
        <w:t xml:space="preserve">o </w:t>
      </w:r>
      <w:r w:rsidRPr="00E0580E">
        <w:rPr>
          <w:rFonts w:ascii="Century Gothic" w:hAnsi="Century Gothic"/>
          <w:sz w:val="20"/>
          <w:szCs w:val="20"/>
        </w:rPr>
        <w:t>pierwszeństw</w:t>
      </w:r>
      <w:r w:rsidR="0003058F">
        <w:rPr>
          <w:rFonts w:ascii="Century Gothic" w:hAnsi="Century Gothic"/>
          <w:sz w:val="20"/>
          <w:szCs w:val="20"/>
        </w:rPr>
        <w:t xml:space="preserve">ie </w:t>
      </w:r>
      <w:r w:rsidRPr="00E0580E">
        <w:rPr>
          <w:rFonts w:ascii="Century Gothic" w:hAnsi="Century Gothic"/>
          <w:sz w:val="20"/>
          <w:szCs w:val="20"/>
        </w:rPr>
        <w:t>operacji na liście operacji wybranych decydować będzie data i godzina złożenia wniosku o przyznanie pomocy w biurze LGD.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Obowiązujące w ramach naboru kryteria wyboru operacji </w:t>
      </w:r>
      <w:r w:rsidRPr="00E0580E">
        <w:rPr>
          <w:rFonts w:ascii="Century Gothic" w:hAnsi="Century Gothic" w:cs="Arial"/>
          <w:sz w:val="20"/>
          <w:szCs w:val="20"/>
        </w:rPr>
        <w:t xml:space="preserve">– stanowią załącznik nr </w:t>
      </w:r>
      <w:r w:rsidR="00801BA5">
        <w:rPr>
          <w:rFonts w:ascii="Century Gothic" w:hAnsi="Century Gothic" w:cs="Arial"/>
          <w:sz w:val="20"/>
          <w:szCs w:val="20"/>
        </w:rPr>
        <w:t>7</w:t>
      </w:r>
      <w:r w:rsidRPr="00E0580E">
        <w:rPr>
          <w:rFonts w:ascii="Century Gothic" w:hAnsi="Century Gothic" w:cs="Arial"/>
          <w:sz w:val="20"/>
          <w:szCs w:val="20"/>
        </w:rPr>
        <w:t xml:space="preserve"> do ogłoszenia.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Minimalna wymagana liczba punktów w ramach oceny wg lokalnych kryteriów wyboru – </w:t>
      </w:r>
      <w:r w:rsidR="000D4F2A">
        <w:rPr>
          <w:rFonts w:ascii="Century Gothic" w:hAnsi="Century Gothic" w:cs="Arial"/>
          <w:sz w:val="20"/>
          <w:szCs w:val="20"/>
        </w:rPr>
        <w:t>3</w:t>
      </w:r>
      <w:r w:rsidR="006E5BB8" w:rsidRPr="00E0580E">
        <w:rPr>
          <w:rFonts w:ascii="Century Gothic" w:hAnsi="Century Gothic" w:cs="Arial"/>
          <w:sz w:val="20"/>
          <w:szCs w:val="20"/>
        </w:rPr>
        <w:t>0</w:t>
      </w:r>
      <w:r w:rsidRPr="00E0580E">
        <w:rPr>
          <w:rFonts w:ascii="Century Gothic" w:hAnsi="Century Gothic" w:cs="Arial"/>
          <w:sz w:val="20"/>
          <w:szCs w:val="20"/>
        </w:rPr>
        <w:t xml:space="preserve"> pkt.</w:t>
      </w:r>
      <w:r w:rsidRPr="00E0580E">
        <w:rPr>
          <w:rFonts w:ascii="Century Gothic" w:hAnsi="Century Gothic" w:cs="Arial"/>
          <w:b/>
          <w:sz w:val="20"/>
          <w:szCs w:val="20"/>
        </w:rPr>
        <w:t xml:space="preserve"> 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i/>
          <w:sz w:val="18"/>
          <w:szCs w:val="20"/>
        </w:rPr>
      </w:pPr>
      <w:r w:rsidRPr="00E0580E">
        <w:rPr>
          <w:rFonts w:ascii="Century Gothic" w:hAnsi="Century Gothic" w:cs="Arial"/>
          <w:i/>
          <w:sz w:val="18"/>
          <w:szCs w:val="20"/>
        </w:rPr>
        <w:t>/spełnienie powyższego minimum punktowego  jest niezbędne do wyboru operacji przez Radę LGD/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03058F" w:rsidRPr="00801BA5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Limit środków w ramach naboru: </w:t>
      </w:r>
      <w:r w:rsidR="00801BA5">
        <w:rPr>
          <w:rFonts w:ascii="Century Gothic" w:hAnsi="Century Gothic" w:cs="Arial"/>
          <w:b/>
          <w:sz w:val="20"/>
          <w:szCs w:val="20"/>
        </w:rPr>
        <w:t xml:space="preserve"> </w:t>
      </w:r>
      <w:r w:rsidR="00435197" w:rsidRPr="00801BA5">
        <w:rPr>
          <w:rFonts w:ascii="Century Gothic" w:hAnsi="Century Gothic" w:cs="Arial"/>
          <w:b/>
          <w:sz w:val="20"/>
          <w:szCs w:val="20"/>
        </w:rPr>
        <w:t>2 433</w:t>
      </w:r>
      <w:r w:rsidR="00C472F5" w:rsidRPr="00801BA5">
        <w:rPr>
          <w:rFonts w:ascii="Century Gothic" w:hAnsi="Century Gothic" w:cs="Arial"/>
          <w:b/>
          <w:sz w:val="20"/>
          <w:szCs w:val="20"/>
        </w:rPr>
        <w:t> </w:t>
      </w:r>
      <w:r w:rsidR="00435197" w:rsidRPr="00801BA5">
        <w:rPr>
          <w:rFonts w:ascii="Century Gothic" w:hAnsi="Century Gothic" w:cs="Arial"/>
          <w:b/>
          <w:sz w:val="20"/>
          <w:szCs w:val="20"/>
        </w:rPr>
        <w:t>815</w:t>
      </w:r>
      <w:r w:rsidR="00C472F5" w:rsidRPr="00801BA5">
        <w:rPr>
          <w:rFonts w:ascii="Century Gothic" w:hAnsi="Century Gothic" w:cs="Arial"/>
          <w:b/>
          <w:sz w:val="20"/>
          <w:szCs w:val="20"/>
        </w:rPr>
        <w:t>, 81</w:t>
      </w:r>
      <w:r w:rsidRPr="00801BA5">
        <w:rPr>
          <w:rFonts w:ascii="Century Gothic" w:hAnsi="Century Gothic" w:cs="Arial"/>
          <w:b/>
          <w:sz w:val="20"/>
          <w:szCs w:val="20"/>
        </w:rPr>
        <w:t xml:space="preserve"> zł</w:t>
      </w:r>
    </w:p>
    <w:p w:rsidR="00A666F2" w:rsidRPr="00A666F2" w:rsidRDefault="00A666F2" w:rsidP="00A666F2">
      <w:pPr>
        <w:jc w:val="both"/>
        <w:rPr>
          <w:rFonts w:ascii="Century Gothic" w:hAnsi="Century Gothic" w:cs="Arial"/>
          <w:sz w:val="20"/>
          <w:szCs w:val="20"/>
        </w:rPr>
      </w:pPr>
      <w:r w:rsidRPr="00A666F2">
        <w:rPr>
          <w:rFonts w:ascii="Century Gothic" w:hAnsi="Century Gothic" w:cs="Arial"/>
          <w:sz w:val="20"/>
          <w:szCs w:val="20"/>
        </w:rPr>
        <w:lastRenderedPageBreak/>
        <w:t>/Limit środków w ramach naboru obok pomocy przewidzianej na wsparcie beneficjentów obejmuje także krajowy wkład środków publicznych pochodzących ze środków własnych beneficjentów, będących podmiotami sektora finansów publicznych w wysokości zapewniającej współfinansowanie wkładu z EFRROW/.</w:t>
      </w:r>
    </w:p>
    <w:p w:rsidR="0003058F" w:rsidRDefault="0003058F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0A6086" w:rsidRDefault="002D656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Minimalna </w:t>
      </w:r>
      <w:r w:rsidR="00C5067E">
        <w:rPr>
          <w:rFonts w:ascii="Century Gothic" w:hAnsi="Century Gothic" w:cs="Arial"/>
          <w:b/>
          <w:sz w:val="20"/>
          <w:szCs w:val="20"/>
        </w:rPr>
        <w:t>całkowita wartość operacji nie mniej niż</w:t>
      </w:r>
      <w:r w:rsidR="00AC2541" w:rsidRPr="00E0580E">
        <w:rPr>
          <w:rFonts w:ascii="Century Gothic" w:hAnsi="Century Gothic" w:cs="Arial"/>
          <w:b/>
          <w:sz w:val="20"/>
          <w:szCs w:val="20"/>
        </w:rPr>
        <w:t>:</w:t>
      </w:r>
      <w:r w:rsidR="000A6086">
        <w:rPr>
          <w:rFonts w:ascii="Century Gothic" w:hAnsi="Century Gothic" w:cs="Arial"/>
          <w:b/>
          <w:sz w:val="20"/>
          <w:szCs w:val="20"/>
        </w:rPr>
        <w:t xml:space="preserve"> </w:t>
      </w:r>
      <w:r w:rsidR="000A6086" w:rsidRPr="000A6086">
        <w:rPr>
          <w:rFonts w:ascii="Century Gothic" w:hAnsi="Century Gothic" w:cs="Arial"/>
          <w:sz w:val="20"/>
          <w:szCs w:val="20"/>
        </w:rPr>
        <w:t>50 000zł</w:t>
      </w:r>
      <w:r w:rsidR="00AC2541" w:rsidRPr="00E0580E">
        <w:rPr>
          <w:rFonts w:ascii="Century Gothic" w:hAnsi="Century Gothic" w:cs="Arial"/>
          <w:b/>
          <w:sz w:val="20"/>
          <w:szCs w:val="20"/>
        </w:rPr>
        <w:t xml:space="preserve"> </w:t>
      </w:r>
    </w:p>
    <w:p w:rsidR="000A6086" w:rsidRPr="000A6086" w:rsidRDefault="000A6086" w:rsidP="000A6086">
      <w:pPr>
        <w:jc w:val="both"/>
        <w:rPr>
          <w:rFonts w:ascii="Century Gothic" w:hAnsi="Century Gothic" w:cs="Arial"/>
          <w:sz w:val="20"/>
          <w:szCs w:val="20"/>
        </w:rPr>
      </w:pPr>
      <w:r w:rsidRPr="000A6086">
        <w:rPr>
          <w:rFonts w:ascii="Century Gothic" w:hAnsi="Century Gothic" w:cs="Arial"/>
          <w:b/>
          <w:sz w:val="20"/>
          <w:szCs w:val="20"/>
        </w:rPr>
        <w:t>Maksymalna kwota wsparcia:</w:t>
      </w:r>
      <w:r w:rsidRPr="000A6086">
        <w:rPr>
          <w:rFonts w:ascii="Century Gothic" w:hAnsi="Century Gothic" w:cs="Arial"/>
          <w:sz w:val="20"/>
          <w:szCs w:val="20"/>
        </w:rPr>
        <w:t xml:space="preserve"> 300 000zł przy zachowaniu</w:t>
      </w:r>
      <w:r w:rsidR="00591D0B">
        <w:rPr>
          <w:rFonts w:ascii="Century Gothic" w:hAnsi="Century Gothic" w:cs="Arial"/>
          <w:sz w:val="20"/>
          <w:szCs w:val="20"/>
        </w:rPr>
        <w:t xml:space="preserve"> wskaźników, zgodnie z zał. nr 6</w:t>
      </w:r>
      <w:bookmarkStart w:id="0" w:name="_GoBack"/>
      <w:bookmarkEnd w:id="0"/>
      <w:r w:rsidRPr="000A6086">
        <w:rPr>
          <w:rFonts w:ascii="Century Gothic" w:hAnsi="Century Gothic" w:cs="Arial"/>
          <w:sz w:val="20"/>
          <w:szCs w:val="20"/>
        </w:rPr>
        <w:t xml:space="preserve"> do ogłoszenia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D93923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Intensywność pomocy:</w:t>
      </w:r>
      <w:r w:rsidRPr="00E0580E">
        <w:rPr>
          <w:rFonts w:ascii="Century Gothic" w:hAnsi="Century Gothic" w:cs="Arial"/>
          <w:sz w:val="20"/>
          <w:szCs w:val="20"/>
        </w:rPr>
        <w:t xml:space="preserve"> </w:t>
      </w:r>
    </w:p>
    <w:p w:rsidR="00AE3007" w:rsidRDefault="00A666F2" w:rsidP="00AC2541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Do </w:t>
      </w:r>
      <w:r w:rsidR="00AE3007">
        <w:rPr>
          <w:rFonts w:ascii="Century Gothic" w:hAnsi="Century Gothic" w:cs="Arial"/>
          <w:sz w:val="20"/>
          <w:szCs w:val="20"/>
        </w:rPr>
        <w:t>70% kosztów kwalifikowanych – w przypadku podmiotu wykonującego działalność gospodarczą, do której stosuje się przepisy ustawy z dnia 2 lipca 2004r. o swobodzie działalności gospodarczej,</w:t>
      </w:r>
    </w:p>
    <w:p w:rsidR="00AC2541" w:rsidRDefault="00A666F2" w:rsidP="00AC2541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Do </w:t>
      </w:r>
      <w:r w:rsidR="006E5BB8" w:rsidRPr="00E0580E">
        <w:rPr>
          <w:rFonts w:ascii="Century Gothic" w:hAnsi="Century Gothic" w:cs="Arial"/>
          <w:sz w:val="20"/>
          <w:szCs w:val="20"/>
        </w:rPr>
        <w:t>100</w:t>
      </w:r>
      <w:r w:rsidR="00D93923">
        <w:rPr>
          <w:rFonts w:ascii="Century Gothic" w:hAnsi="Century Gothic" w:cs="Arial"/>
          <w:sz w:val="20"/>
          <w:szCs w:val="20"/>
        </w:rPr>
        <w:t>% kosztów kwalifikowalnych - w przypadku pozostałych podmiotów,</w:t>
      </w:r>
    </w:p>
    <w:p w:rsidR="00D93923" w:rsidRPr="00E0580E" w:rsidRDefault="0032166B" w:rsidP="00AC2541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Nie więcej</w:t>
      </w:r>
      <w:r w:rsidR="002D6561">
        <w:rPr>
          <w:rFonts w:ascii="Century Gothic" w:hAnsi="Century Gothic" w:cs="Arial"/>
          <w:sz w:val="20"/>
          <w:szCs w:val="20"/>
        </w:rPr>
        <w:t xml:space="preserve"> niż </w:t>
      </w:r>
      <w:r w:rsidR="00D93923">
        <w:rPr>
          <w:rFonts w:ascii="Century Gothic" w:hAnsi="Century Gothic" w:cs="Arial"/>
          <w:sz w:val="20"/>
          <w:szCs w:val="20"/>
        </w:rPr>
        <w:t>63,63% kosztów kwalifikowalnych – w przypadku jednostki sektora finansów publicznych.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275521" w:rsidRDefault="0003058F" w:rsidP="00AC2541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275521">
        <w:rPr>
          <w:rFonts w:ascii="Century Gothic" w:hAnsi="Century Gothic" w:cs="Arial"/>
          <w:b/>
          <w:sz w:val="20"/>
          <w:szCs w:val="20"/>
        </w:rPr>
        <w:t>Dodatkowe wyjaśnienia do naboru</w:t>
      </w:r>
      <w:r w:rsidR="00275521">
        <w:rPr>
          <w:rFonts w:ascii="Century Gothic" w:hAnsi="Century Gothic" w:cs="Arial"/>
          <w:sz w:val="20"/>
          <w:szCs w:val="20"/>
        </w:rPr>
        <w:t xml:space="preserve"> można uzyskać w siedzibie LGD „Trzy Doliny”. Na stronie internetowej</w:t>
      </w:r>
    </w:p>
    <w:p w:rsidR="00275521" w:rsidRDefault="004238B7" w:rsidP="00275521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hyperlink r:id="rId9" w:history="1">
        <w:r w:rsidR="00275521" w:rsidRPr="00F401B9">
          <w:rPr>
            <w:rStyle w:val="Hipercze"/>
            <w:rFonts w:ascii="Century Gothic" w:hAnsi="Century Gothic" w:cs="Arial"/>
            <w:sz w:val="20"/>
            <w:szCs w:val="20"/>
          </w:rPr>
          <w:t>www.trzydoliny.eu</w:t>
        </w:r>
      </w:hyperlink>
    </w:p>
    <w:p w:rsidR="00275521" w:rsidRDefault="00275521" w:rsidP="00275521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znajdują się</w:t>
      </w:r>
    </w:p>
    <w:p w:rsidR="00275521" w:rsidRDefault="00275521" w:rsidP="00275521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Strategia Rozwoju Lokalnego Kierowanego przez Społeczność na lata 2014-2020,</w:t>
      </w:r>
    </w:p>
    <w:p w:rsidR="00275521" w:rsidRDefault="00275521" w:rsidP="00275521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Opis kryteriów wyboru operacji oraz zasad przyznawania punktów za spełnienie danego kryterium.</w:t>
      </w:r>
    </w:p>
    <w:p w:rsidR="00AC2541" w:rsidRPr="00E0580E" w:rsidRDefault="00275521" w:rsidP="00AC2541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N</w:t>
      </w:r>
      <w:r w:rsidR="00AC2541" w:rsidRPr="00E0580E">
        <w:rPr>
          <w:rFonts w:ascii="Century Gothic" w:hAnsi="Century Gothic" w:cs="Arial"/>
          <w:sz w:val="20"/>
          <w:szCs w:val="20"/>
        </w:rPr>
        <w:t>a stronach internetowych/stronie internetowej:</w:t>
      </w:r>
    </w:p>
    <w:p w:rsidR="00AC2541" w:rsidRPr="00E0580E" w:rsidRDefault="004238B7" w:rsidP="00AC2541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1418" w:hanging="425"/>
        <w:jc w:val="both"/>
        <w:rPr>
          <w:rFonts w:ascii="Century Gothic" w:hAnsi="Century Gothic"/>
          <w:sz w:val="20"/>
          <w:szCs w:val="20"/>
        </w:rPr>
      </w:pPr>
      <w:hyperlink r:id="rId10" w:history="1">
        <w:r w:rsidR="0099743B" w:rsidRPr="00E0580E">
          <w:rPr>
            <w:rStyle w:val="Hipercze"/>
            <w:rFonts w:ascii="Century Gothic" w:hAnsi="Century Gothic" w:cs="Arial"/>
            <w:b/>
            <w:color w:val="auto"/>
            <w:sz w:val="20"/>
            <w:szCs w:val="20"/>
          </w:rPr>
          <w:t>www.trzydoliny.eu</w:t>
        </w:r>
      </w:hyperlink>
    </w:p>
    <w:p w:rsidR="0099743B" w:rsidRPr="00E0580E" w:rsidRDefault="004238B7" w:rsidP="00AC2541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1418" w:hanging="425"/>
        <w:jc w:val="both"/>
        <w:rPr>
          <w:rFonts w:ascii="Century Gothic" w:hAnsi="Century Gothic"/>
          <w:sz w:val="20"/>
          <w:szCs w:val="20"/>
        </w:rPr>
      </w:pPr>
      <w:hyperlink r:id="rId11" w:history="1">
        <w:r w:rsidR="0099743B" w:rsidRPr="00E0580E">
          <w:rPr>
            <w:rStyle w:val="Hipercze"/>
            <w:rFonts w:ascii="Century Gothic" w:hAnsi="Century Gothic" w:cs="Arial"/>
            <w:b/>
            <w:color w:val="auto"/>
            <w:sz w:val="20"/>
            <w:szCs w:val="20"/>
          </w:rPr>
          <w:t>www.mojregion.eu</w:t>
        </w:r>
      </w:hyperlink>
    </w:p>
    <w:p w:rsidR="0099743B" w:rsidRPr="00275521" w:rsidRDefault="004238B7" w:rsidP="00AC2541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1418" w:hanging="425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hyperlink r:id="rId12" w:history="1">
        <w:r w:rsidR="0099743B" w:rsidRPr="00E0580E">
          <w:rPr>
            <w:rStyle w:val="Hipercze"/>
            <w:rFonts w:ascii="Century Gothic" w:hAnsi="Century Gothic" w:cs="Arial"/>
            <w:b/>
            <w:color w:val="auto"/>
            <w:sz w:val="20"/>
            <w:szCs w:val="20"/>
          </w:rPr>
          <w:t>www.arimr.gov.pl</w:t>
        </w:r>
      </w:hyperlink>
    </w:p>
    <w:p w:rsidR="00275521" w:rsidRDefault="00275521" w:rsidP="00275521">
      <w:pPr>
        <w:pStyle w:val="NormalnyWeb"/>
        <w:spacing w:before="0" w:beforeAutospacing="0" w:after="0" w:afterAutospacing="0" w:line="276" w:lineRule="auto"/>
        <w:jc w:val="both"/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</w:pPr>
      <w:r w:rsidRPr="00275521"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  <w:t>znajdują się:</w:t>
      </w:r>
    </w:p>
    <w:p w:rsidR="00275521" w:rsidRPr="00275521" w:rsidRDefault="00275521" w:rsidP="0027552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r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  <w:t>Formularz wniosku o udzielenia wsparcia</w:t>
      </w:r>
    </w:p>
    <w:p w:rsidR="00275521" w:rsidRPr="00275521" w:rsidRDefault="00275521" w:rsidP="0027552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r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  <w:t>Formularz wniosku o płatność</w:t>
      </w:r>
    </w:p>
    <w:p w:rsidR="00275521" w:rsidRPr="00275521" w:rsidRDefault="00275521" w:rsidP="0027552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r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  <w:t>Formularz umowy o udzielenie wsparcia.</w:t>
      </w:r>
    </w:p>
    <w:p w:rsidR="00275521" w:rsidRPr="00275521" w:rsidRDefault="00275521" w:rsidP="00275521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 xml:space="preserve">Szczegółowe informacje udzielane są dodatkowo w Biurze </w:t>
      </w:r>
      <w:r w:rsidR="006E5BB8" w:rsidRPr="00E0580E">
        <w:rPr>
          <w:rFonts w:ascii="Century Gothic" w:hAnsi="Century Gothic" w:cs="Arial"/>
          <w:sz w:val="20"/>
          <w:szCs w:val="20"/>
        </w:rPr>
        <w:t>LGD „Trzy Doliny”</w:t>
      </w:r>
      <w:r w:rsidRPr="00E0580E">
        <w:rPr>
          <w:rFonts w:ascii="Century Gothic" w:hAnsi="Century Gothic" w:cs="Arial"/>
          <w:sz w:val="20"/>
          <w:szCs w:val="20"/>
        </w:rPr>
        <w:t xml:space="preserve"> </w:t>
      </w:r>
    </w:p>
    <w:p w:rsidR="00275521" w:rsidRDefault="00275521" w:rsidP="00B33418">
      <w:pPr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B33418">
      <w:pPr>
        <w:rPr>
          <w:rFonts w:ascii="Century Gothic" w:hAnsi="Century Gothic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>Pytania należy kierować na adres email:</w:t>
      </w:r>
      <w:r w:rsidR="00B37CC9" w:rsidRPr="00E0580E">
        <w:rPr>
          <w:rFonts w:ascii="Century Gothic" w:hAnsi="Century Gothic" w:cs="Arial"/>
          <w:sz w:val="20"/>
          <w:szCs w:val="20"/>
        </w:rPr>
        <w:t xml:space="preserve"> </w:t>
      </w:r>
      <w:hyperlink r:id="rId13" w:history="1">
        <w:r w:rsidR="00C5067E" w:rsidRPr="003F1739">
          <w:rPr>
            <w:rStyle w:val="Hipercze"/>
            <w:rFonts w:ascii="Century Gothic" w:hAnsi="Century Gothic" w:cs="Arial"/>
            <w:sz w:val="20"/>
            <w:szCs w:val="20"/>
          </w:rPr>
          <w:t>projektylgd@gmail.com</w:t>
        </w:r>
      </w:hyperlink>
      <w:r w:rsidR="00C5067E">
        <w:rPr>
          <w:rFonts w:ascii="Century Gothic" w:hAnsi="Century Gothic" w:cs="Arial"/>
          <w:sz w:val="20"/>
          <w:szCs w:val="20"/>
        </w:rPr>
        <w:t xml:space="preserve"> </w:t>
      </w:r>
      <w:r w:rsidR="00B37CC9" w:rsidRPr="00E0580E">
        <w:rPr>
          <w:rFonts w:ascii="Century Gothic" w:hAnsi="Century Gothic" w:cs="Arial"/>
          <w:sz w:val="20"/>
          <w:szCs w:val="20"/>
        </w:rPr>
        <w:t xml:space="preserve"> </w:t>
      </w:r>
      <w:r w:rsidRPr="00E0580E">
        <w:rPr>
          <w:rFonts w:ascii="Century Gothic" w:hAnsi="Century Gothic" w:cs="Arial"/>
          <w:sz w:val="20"/>
          <w:szCs w:val="20"/>
        </w:rPr>
        <w:t>lub telefonicznie:</w:t>
      </w:r>
      <w:r w:rsidR="00B37CC9" w:rsidRPr="00E0580E">
        <w:rPr>
          <w:rFonts w:ascii="Century Gothic" w:hAnsi="Century Gothic" w:cs="Arial"/>
          <w:sz w:val="20"/>
          <w:szCs w:val="20"/>
        </w:rPr>
        <w:t xml:space="preserve"> </w:t>
      </w:r>
      <w:r w:rsidR="00C5067E" w:rsidRPr="00C5067E">
        <w:rPr>
          <w:rFonts w:ascii="Century Gothic" w:hAnsi="Century Gothic" w:cs="Arial"/>
          <w:b/>
          <w:sz w:val="20"/>
          <w:szCs w:val="20"/>
        </w:rPr>
        <w:t>739 246 434</w:t>
      </w:r>
    </w:p>
    <w:p w:rsidR="00AC2541" w:rsidRPr="00E0580E" w:rsidRDefault="00AC2541" w:rsidP="00AC2541">
      <w:pPr>
        <w:jc w:val="both"/>
        <w:outlineLvl w:val="0"/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AC2541">
      <w:pPr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Załączniki do ogłoszenia:</w:t>
      </w:r>
    </w:p>
    <w:p w:rsidR="006E5745" w:rsidRPr="00E0580E" w:rsidRDefault="006E5745" w:rsidP="00AC2541">
      <w:pPr>
        <w:jc w:val="both"/>
        <w:outlineLvl w:val="0"/>
        <w:rPr>
          <w:rFonts w:ascii="Century Gothic" w:hAnsi="Century Gothic" w:cs="Arial"/>
          <w:b/>
          <w:sz w:val="20"/>
          <w:szCs w:val="20"/>
        </w:rPr>
      </w:pPr>
    </w:p>
    <w:p w:rsidR="000D4F2A" w:rsidRPr="00E0580E" w:rsidRDefault="00C5067E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W</w:t>
      </w:r>
      <w:r w:rsidR="000D4F2A" w:rsidRPr="00E0580E">
        <w:rPr>
          <w:rFonts w:ascii="Century Gothic" w:hAnsi="Century Gothic" w:cs="Arial"/>
          <w:b/>
          <w:sz w:val="20"/>
          <w:szCs w:val="20"/>
        </w:rPr>
        <w:t>zór formularza wniosku o przyznanie pomocy;</w:t>
      </w:r>
    </w:p>
    <w:p w:rsidR="000D4F2A" w:rsidRDefault="00C5067E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I</w:t>
      </w:r>
      <w:r w:rsidR="000D4F2A" w:rsidRPr="00E0580E">
        <w:rPr>
          <w:rFonts w:ascii="Century Gothic" w:hAnsi="Century Gothic" w:cs="Arial"/>
          <w:b/>
          <w:sz w:val="20"/>
          <w:szCs w:val="20"/>
        </w:rPr>
        <w:t>nstrukcja wypełniania wniosku o przyznanie pomocy;</w:t>
      </w:r>
    </w:p>
    <w:p w:rsidR="00C5067E" w:rsidRDefault="00C5067E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Wzór BP wraz z załącznikami;</w:t>
      </w:r>
    </w:p>
    <w:p w:rsidR="00C5067E" w:rsidRPr="00E0580E" w:rsidRDefault="00C5067E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Instrukcja wypełniania BP;</w:t>
      </w:r>
    </w:p>
    <w:p w:rsidR="000D4F2A" w:rsidRPr="00E0580E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wzór formularza umowy o przyznaniu pomocy wraz z załącznikami;</w:t>
      </w:r>
    </w:p>
    <w:p w:rsidR="000D4F2A" w:rsidRPr="00E0580E" w:rsidRDefault="00A666F2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A666F2">
        <w:rPr>
          <w:rFonts w:ascii="Century Gothic" w:hAnsi="Century Gothic"/>
          <w:b/>
          <w:sz w:val="20"/>
          <w:szCs w:val="20"/>
        </w:rPr>
        <w:t xml:space="preserve">Cele ogólne i szczegółowe LSR, przedsięwzięcia wraz ze wskazaniem planowanych </w:t>
      </w:r>
      <w:r w:rsidRPr="00A666F2">
        <w:rPr>
          <w:rFonts w:ascii="Century Gothic" w:hAnsi="Century Gothic"/>
          <w:b/>
          <w:sz w:val="20"/>
          <w:szCs w:val="20"/>
        </w:rPr>
        <w:br/>
        <w:t>do osiągnięcia w ramach naboru wniosków o przyznanie pomocy wskaźników oraz warunki udzielenia wsparcia</w:t>
      </w:r>
      <w:r w:rsidR="000D4F2A">
        <w:rPr>
          <w:rFonts w:ascii="Century Gothic" w:hAnsi="Century Gothic"/>
          <w:b/>
          <w:sz w:val="20"/>
          <w:szCs w:val="20"/>
        </w:rPr>
        <w:t>;</w:t>
      </w:r>
      <w:r w:rsidR="000D4F2A" w:rsidRPr="00E0580E">
        <w:rPr>
          <w:rFonts w:ascii="Century Gothic" w:hAnsi="Century Gothic"/>
          <w:b/>
          <w:sz w:val="20"/>
          <w:szCs w:val="20"/>
        </w:rPr>
        <w:t xml:space="preserve"> </w:t>
      </w:r>
    </w:p>
    <w:p w:rsidR="000D4F2A" w:rsidRPr="00E0580E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/>
          <w:b/>
          <w:bCs/>
          <w:sz w:val="20"/>
          <w:szCs w:val="20"/>
          <w:lang w:eastAsia="en-US"/>
        </w:rPr>
        <w:t>Kryteria for</w:t>
      </w:r>
      <w:r>
        <w:rPr>
          <w:rFonts w:ascii="Century Gothic" w:hAnsi="Century Gothic"/>
          <w:b/>
          <w:bCs/>
          <w:sz w:val="20"/>
          <w:szCs w:val="20"/>
          <w:lang w:eastAsia="en-US"/>
        </w:rPr>
        <w:t>malne i lokalne kryteria wyboru;</w:t>
      </w:r>
    </w:p>
    <w:p w:rsidR="000D4F2A" w:rsidRPr="00E0580E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/>
          <w:b/>
          <w:sz w:val="20"/>
          <w:szCs w:val="20"/>
        </w:rPr>
        <w:t>Karta oceny wg lokalnych kryteriów wyboru</w:t>
      </w:r>
      <w:r>
        <w:rPr>
          <w:rFonts w:ascii="Century Gothic" w:hAnsi="Century Gothic"/>
          <w:b/>
          <w:sz w:val="20"/>
          <w:szCs w:val="20"/>
        </w:rPr>
        <w:t>;</w:t>
      </w:r>
    </w:p>
    <w:p w:rsidR="000D4F2A" w:rsidRPr="00F16155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F16155">
        <w:rPr>
          <w:rFonts w:ascii="Century Gothic" w:hAnsi="Century Gothic" w:cs="Arial"/>
          <w:b/>
          <w:sz w:val="20"/>
          <w:szCs w:val="20"/>
        </w:rPr>
        <w:t>Strategia Rozwoju Lokalnego Kierowanego przez Społeczność;</w:t>
      </w:r>
    </w:p>
    <w:p w:rsidR="000D4F2A" w:rsidRPr="00F16155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F16155">
        <w:rPr>
          <w:rFonts w:ascii="Century Gothic" w:hAnsi="Century Gothic" w:cs="Arial"/>
          <w:b/>
          <w:sz w:val="20"/>
          <w:szCs w:val="20"/>
        </w:rPr>
        <w:lastRenderedPageBreak/>
        <w:t>Procedura wyboru i oceny operacji realizowanych przez podmioty inne niż LGD w ramach Strategii Rozwoju Lokalnego Kierowanego przez Społeczność;</w:t>
      </w:r>
    </w:p>
    <w:p w:rsidR="000D4F2A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lista wymaganych dokumentów potwierdzających spełnienie warunków udzielenia wsparcia oraz kryteriów wyboru operacji.</w:t>
      </w:r>
    </w:p>
    <w:p w:rsidR="000D4F2A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Opis operacji</w:t>
      </w:r>
    </w:p>
    <w:p w:rsidR="00063469" w:rsidRDefault="00063469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Podręcznik dla wnioskodawców i beneficjentów.</w:t>
      </w:r>
    </w:p>
    <w:p w:rsidR="004C36E7" w:rsidRDefault="00A71EE5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Wzór wniosku</w:t>
      </w:r>
      <w:r w:rsidR="004C36E7">
        <w:rPr>
          <w:rFonts w:ascii="Century Gothic" w:hAnsi="Century Gothic" w:cs="Arial"/>
          <w:b/>
          <w:sz w:val="20"/>
          <w:szCs w:val="20"/>
        </w:rPr>
        <w:t xml:space="preserve"> o płatność</w:t>
      </w:r>
    </w:p>
    <w:p w:rsidR="004C36E7" w:rsidRDefault="004C36E7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Instrukcja wypełniania </w:t>
      </w:r>
      <w:proofErr w:type="spellStart"/>
      <w:r>
        <w:rPr>
          <w:rFonts w:ascii="Century Gothic" w:hAnsi="Century Gothic" w:cs="Arial"/>
          <w:b/>
          <w:sz w:val="20"/>
          <w:szCs w:val="20"/>
        </w:rPr>
        <w:t>WoP</w:t>
      </w:r>
      <w:proofErr w:type="spellEnd"/>
    </w:p>
    <w:p w:rsidR="00824569" w:rsidRPr="00E0580E" w:rsidRDefault="00824569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Oświadczenie o przetwarzaniu danych osobowych</w:t>
      </w:r>
    </w:p>
    <w:p w:rsidR="00F34147" w:rsidRPr="00F82266" w:rsidRDefault="00F34147" w:rsidP="00337BFB">
      <w:pPr>
        <w:rPr>
          <w:rFonts w:ascii="Century Gothic" w:eastAsia="Lucida Sans Unicode" w:hAnsi="Century Gothic"/>
          <w:i/>
          <w:sz w:val="20"/>
        </w:rPr>
      </w:pPr>
    </w:p>
    <w:sectPr w:rsidR="00F34147" w:rsidRPr="00F82266" w:rsidSect="00FD55E5">
      <w:headerReference w:type="default" r:id="rId14"/>
      <w:footerReference w:type="default" r:id="rId15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8B7" w:rsidRDefault="004238B7" w:rsidP="0027022E">
      <w:r>
        <w:separator/>
      </w:r>
    </w:p>
  </w:endnote>
  <w:endnote w:type="continuationSeparator" w:id="0">
    <w:p w:rsidR="004238B7" w:rsidRDefault="004238B7" w:rsidP="002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3DF" w:rsidRDefault="004A63DF" w:rsidP="00FD55E5">
    <w:pPr>
      <w:pStyle w:val="Stopka"/>
      <w:jc w:val="center"/>
    </w:pPr>
    <w:r w:rsidRPr="0027022E">
      <w:rPr>
        <w:noProof/>
      </w:rPr>
      <w:drawing>
        <wp:inline distT="0" distB="0" distL="0" distR="0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8B7" w:rsidRDefault="004238B7" w:rsidP="0027022E">
      <w:r>
        <w:separator/>
      </w:r>
    </w:p>
  </w:footnote>
  <w:footnote w:type="continuationSeparator" w:id="0">
    <w:p w:rsidR="004238B7" w:rsidRDefault="004238B7" w:rsidP="00270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3DF" w:rsidRDefault="004A63DF" w:rsidP="00FD55E5">
    <w:pPr>
      <w:pStyle w:val="Nagwek"/>
      <w:jc w:val="center"/>
    </w:pPr>
    <w:r w:rsidRPr="0027022E">
      <w:rPr>
        <w:noProof/>
      </w:rPr>
      <w:drawing>
        <wp:inline distT="0" distB="0" distL="0" distR="0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65A3A"/>
    <w:multiLevelType w:val="hybridMultilevel"/>
    <w:tmpl w:val="EE26D29E"/>
    <w:lvl w:ilvl="0" w:tplc="39524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07241"/>
    <w:multiLevelType w:val="hybridMultilevel"/>
    <w:tmpl w:val="07D8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72BF5"/>
    <w:multiLevelType w:val="hybridMultilevel"/>
    <w:tmpl w:val="CA20A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46BD5"/>
    <w:multiLevelType w:val="hybridMultilevel"/>
    <w:tmpl w:val="929C0B6A"/>
    <w:lvl w:ilvl="0" w:tplc="B484B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512337"/>
    <w:multiLevelType w:val="hybridMultilevel"/>
    <w:tmpl w:val="200494FA"/>
    <w:lvl w:ilvl="0" w:tplc="6F467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C97FF8"/>
    <w:multiLevelType w:val="hybridMultilevel"/>
    <w:tmpl w:val="D988F9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0C54C6"/>
    <w:multiLevelType w:val="hybridMultilevel"/>
    <w:tmpl w:val="8BA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56127"/>
    <w:multiLevelType w:val="hybridMultilevel"/>
    <w:tmpl w:val="C5804246"/>
    <w:lvl w:ilvl="0" w:tplc="B43E39B2">
      <w:start w:val="1"/>
      <w:numFmt w:val="upperRoman"/>
      <w:lvlText w:val="%1."/>
      <w:lvlJc w:val="right"/>
      <w:pPr>
        <w:ind w:left="720" w:hanging="360"/>
      </w:pPr>
      <w:rPr>
        <w:b/>
        <w:i/>
        <w:color w:val="76923C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275E0A"/>
    <w:multiLevelType w:val="hybridMultilevel"/>
    <w:tmpl w:val="534040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D95C4B"/>
    <w:multiLevelType w:val="hybridMultilevel"/>
    <w:tmpl w:val="F7308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3"/>
  </w:num>
  <w:num w:numId="4">
    <w:abstractNumId w:val="12"/>
  </w:num>
  <w:num w:numId="5">
    <w:abstractNumId w:val="14"/>
  </w:num>
  <w:num w:numId="6">
    <w:abstractNumId w:val="24"/>
  </w:num>
  <w:num w:numId="7">
    <w:abstractNumId w:val="21"/>
  </w:num>
  <w:num w:numId="8">
    <w:abstractNumId w:val="28"/>
  </w:num>
  <w:num w:numId="9">
    <w:abstractNumId w:val="19"/>
  </w:num>
  <w:num w:numId="10">
    <w:abstractNumId w:val="17"/>
  </w:num>
  <w:num w:numId="11">
    <w:abstractNumId w:val="9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4"/>
  </w:num>
  <w:num w:numId="16">
    <w:abstractNumId w:val="11"/>
  </w:num>
  <w:num w:numId="17">
    <w:abstractNumId w:val="27"/>
  </w:num>
  <w:num w:numId="18">
    <w:abstractNumId w:val="6"/>
  </w:num>
  <w:num w:numId="19">
    <w:abstractNumId w:val="26"/>
  </w:num>
  <w:num w:numId="20">
    <w:abstractNumId w:val="25"/>
  </w:num>
  <w:num w:numId="21">
    <w:abstractNumId w:val="3"/>
  </w:num>
  <w:num w:numId="22">
    <w:abstractNumId w:val="20"/>
  </w:num>
  <w:num w:numId="23">
    <w:abstractNumId w:val="30"/>
  </w:num>
  <w:num w:numId="24">
    <w:abstractNumId w:val="7"/>
  </w:num>
  <w:num w:numId="25">
    <w:abstractNumId w:val="29"/>
  </w:num>
  <w:num w:numId="26">
    <w:abstractNumId w:val="18"/>
  </w:num>
  <w:num w:numId="27">
    <w:abstractNumId w:val="2"/>
  </w:num>
  <w:num w:numId="28">
    <w:abstractNumId w:val="10"/>
  </w:num>
  <w:num w:numId="29">
    <w:abstractNumId w:val="23"/>
  </w:num>
  <w:num w:numId="30">
    <w:abstractNumId w:val="8"/>
  </w:num>
  <w:num w:numId="31">
    <w:abstractNumId w:val="0"/>
  </w:num>
  <w:num w:numId="32">
    <w:abstractNumId w:val="5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2E"/>
    <w:rsid w:val="0003058F"/>
    <w:rsid w:val="00041119"/>
    <w:rsid w:val="0004426A"/>
    <w:rsid w:val="00063469"/>
    <w:rsid w:val="00081C9D"/>
    <w:rsid w:val="000A6086"/>
    <w:rsid w:val="000A60F4"/>
    <w:rsid w:val="000A70A1"/>
    <w:rsid w:val="000D4F2A"/>
    <w:rsid w:val="001231A9"/>
    <w:rsid w:val="00136F3E"/>
    <w:rsid w:val="00145D16"/>
    <w:rsid w:val="001521AF"/>
    <w:rsid w:val="001B5143"/>
    <w:rsid w:val="001E6009"/>
    <w:rsid w:val="0020432F"/>
    <w:rsid w:val="00217692"/>
    <w:rsid w:val="00234490"/>
    <w:rsid w:val="00243041"/>
    <w:rsid w:val="00250C79"/>
    <w:rsid w:val="00255824"/>
    <w:rsid w:val="0027022E"/>
    <w:rsid w:val="00275521"/>
    <w:rsid w:val="002911D8"/>
    <w:rsid w:val="002C2267"/>
    <w:rsid w:val="002D6561"/>
    <w:rsid w:val="002E2148"/>
    <w:rsid w:val="002F15C7"/>
    <w:rsid w:val="00314BD4"/>
    <w:rsid w:val="0032166B"/>
    <w:rsid w:val="00321F48"/>
    <w:rsid w:val="00337BFB"/>
    <w:rsid w:val="00362CB8"/>
    <w:rsid w:val="00367B83"/>
    <w:rsid w:val="00380990"/>
    <w:rsid w:val="003F6BD2"/>
    <w:rsid w:val="004238B7"/>
    <w:rsid w:val="00435197"/>
    <w:rsid w:val="004A63DF"/>
    <w:rsid w:val="004C1734"/>
    <w:rsid w:val="004C36E7"/>
    <w:rsid w:val="004C5C64"/>
    <w:rsid w:val="0056533B"/>
    <w:rsid w:val="005669E4"/>
    <w:rsid w:val="00566F4C"/>
    <w:rsid w:val="00571088"/>
    <w:rsid w:val="00591D0B"/>
    <w:rsid w:val="00640E1F"/>
    <w:rsid w:val="00647EB5"/>
    <w:rsid w:val="006E003C"/>
    <w:rsid w:val="006E47CE"/>
    <w:rsid w:val="006E5745"/>
    <w:rsid w:val="006E5BB8"/>
    <w:rsid w:val="007343A0"/>
    <w:rsid w:val="007502CF"/>
    <w:rsid w:val="00764DF8"/>
    <w:rsid w:val="007928B4"/>
    <w:rsid w:val="007C0658"/>
    <w:rsid w:val="007C3CDD"/>
    <w:rsid w:val="007C62C6"/>
    <w:rsid w:val="007D049B"/>
    <w:rsid w:val="00801BA5"/>
    <w:rsid w:val="008060E2"/>
    <w:rsid w:val="00824569"/>
    <w:rsid w:val="00825327"/>
    <w:rsid w:val="0084015A"/>
    <w:rsid w:val="0084120D"/>
    <w:rsid w:val="00860527"/>
    <w:rsid w:val="00887D59"/>
    <w:rsid w:val="00895D20"/>
    <w:rsid w:val="008A5A8B"/>
    <w:rsid w:val="008D18FA"/>
    <w:rsid w:val="00912321"/>
    <w:rsid w:val="009239D8"/>
    <w:rsid w:val="0092680D"/>
    <w:rsid w:val="0094217C"/>
    <w:rsid w:val="00996153"/>
    <w:rsid w:val="0099743B"/>
    <w:rsid w:val="00A04371"/>
    <w:rsid w:val="00A07FA4"/>
    <w:rsid w:val="00A50534"/>
    <w:rsid w:val="00A63FC5"/>
    <w:rsid w:val="00A666F2"/>
    <w:rsid w:val="00A71EE5"/>
    <w:rsid w:val="00A957ED"/>
    <w:rsid w:val="00AA7FD8"/>
    <w:rsid w:val="00AB4724"/>
    <w:rsid w:val="00AB7F93"/>
    <w:rsid w:val="00AC2541"/>
    <w:rsid w:val="00AE3007"/>
    <w:rsid w:val="00B33418"/>
    <w:rsid w:val="00B36D6C"/>
    <w:rsid w:val="00B37CC9"/>
    <w:rsid w:val="00B51C0A"/>
    <w:rsid w:val="00B531DF"/>
    <w:rsid w:val="00B94E79"/>
    <w:rsid w:val="00BC01B3"/>
    <w:rsid w:val="00BD4910"/>
    <w:rsid w:val="00BF17B6"/>
    <w:rsid w:val="00C12E7D"/>
    <w:rsid w:val="00C14DF0"/>
    <w:rsid w:val="00C20C50"/>
    <w:rsid w:val="00C4222E"/>
    <w:rsid w:val="00C472F5"/>
    <w:rsid w:val="00C5067E"/>
    <w:rsid w:val="00C6274E"/>
    <w:rsid w:val="00C732C6"/>
    <w:rsid w:val="00C8747E"/>
    <w:rsid w:val="00C93913"/>
    <w:rsid w:val="00CB1E2E"/>
    <w:rsid w:val="00CD059C"/>
    <w:rsid w:val="00CF0F68"/>
    <w:rsid w:val="00D05357"/>
    <w:rsid w:val="00D136CA"/>
    <w:rsid w:val="00D21464"/>
    <w:rsid w:val="00D31145"/>
    <w:rsid w:val="00D34B96"/>
    <w:rsid w:val="00D566B0"/>
    <w:rsid w:val="00D93923"/>
    <w:rsid w:val="00DC4201"/>
    <w:rsid w:val="00DD3709"/>
    <w:rsid w:val="00DE0656"/>
    <w:rsid w:val="00DE1AD7"/>
    <w:rsid w:val="00DF3FA6"/>
    <w:rsid w:val="00E0580E"/>
    <w:rsid w:val="00E103F3"/>
    <w:rsid w:val="00E12F81"/>
    <w:rsid w:val="00E41734"/>
    <w:rsid w:val="00E52982"/>
    <w:rsid w:val="00E82CF4"/>
    <w:rsid w:val="00EC2B52"/>
    <w:rsid w:val="00ED028F"/>
    <w:rsid w:val="00ED7660"/>
    <w:rsid w:val="00F06B86"/>
    <w:rsid w:val="00F16155"/>
    <w:rsid w:val="00F34147"/>
    <w:rsid w:val="00F57498"/>
    <w:rsid w:val="00F700AC"/>
    <w:rsid w:val="00F70337"/>
    <w:rsid w:val="00F8177A"/>
    <w:rsid w:val="00F82266"/>
    <w:rsid w:val="00F844CF"/>
    <w:rsid w:val="00F853B8"/>
    <w:rsid w:val="00FB50D4"/>
    <w:rsid w:val="00FD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7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rojektylgd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rimr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jregion.e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trzydoliny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rzydoliny.eu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8E918-9AB2-4239-A05D-1D2022F89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672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projektylgd@gmail.com</cp:lastModifiedBy>
  <cp:revision>9</cp:revision>
  <cp:lastPrinted>2017-07-04T10:58:00Z</cp:lastPrinted>
  <dcterms:created xsi:type="dcterms:W3CDTF">2019-09-04T07:39:00Z</dcterms:created>
  <dcterms:modified xsi:type="dcterms:W3CDTF">2019-09-18T06:18:00Z</dcterms:modified>
</cp:coreProperties>
</file>