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bookmarkStart w:id="0" w:name="_GoBack"/>
      <w:bookmarkEnd w:id="0"/>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DB340E"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6595357" w:history="1">
            <w:r w:rsidR="00DB340E" w:rsidRPr="00A658D8">
              <w:rPr>
                <w:rStyle w:val="Hipercze"/>
                <w:noProof/>
              </w:rPr>
              <w:t>CZĘŚĆ PIERWSZA – INFORMACJE WSTĘPNE</w:t>
            </w:r>
            <w:r w:rsidR="00DB340E">
              <w:rPr>
                <w:noProof/>
                <w:webHidden/>
              </w:rPr>
              <w:tab/>
            </w:r>
            <w:r w:rsidR="00DB340E">
              <w:rPr>
                <w:noProof/>
                <w:webHidden/>
              </w:rPr>
              <w:fldChar w:fldCharType="begin"/>
            </w:r>
            <w:r w:rsidR="00DB340E">
              <w:rPr>
                <w:noProof/>
                <w:webHidden/>
              </w:rPr>
              <w:instrText xml:space="preserve"> PAGEREF _Toc56595357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4148C8">
          <w:pPr>
            <w:pStyle w:val="Spistreci2"/>
            <w:rPr>
              <w:rFonts w:asciiTheme="minorHAnsi" w:hAnsiTheme="minorHAnsi"/>
              <w:noProof/>
            </w:rPr>
          </w:pPr>
          <w:hyperlink w:anchor="_Toc56595358" w:history="1">
            <w:r w:rsidR="00DB340E" w:rsidRPr="00A658D8">
              <w:rPr>
                <w:rStyle w:val="Hipercze"/>
                <w:noProof/>
              </w:rPr>
              <w:t>I.</w:t>
            </w:r>
            <w:r w:rsidR="00DB340E">
              <w:rPr>
                <w:rFonts w:asciiTheme="minorHAnsi" w:hAnsiTheme="minorHAnsi"/>
                <w:noProof/>
              </w:rPr>
              <w:tab/>
            </w:r>
            <w:r w:rsidR="00DB340E" w:rsidRPr="00A658D8">
              <w:rPr>
                <w:rStyle w:val="Hipercze"/>
                <w:noProof/>
              </w:rPr>
              <w:t>ZAKRES PROCEDURY:</w:t>
            </w:r>
            <w:r w:rsidR="00DB340E">
              <w:rPr>
                <w:noProof/>
                <w:webHidden/>
              </w:rPr>
              <w:tab/>
            </w:r>
            <w:r w:rsidR="00DB340E">
              <w:rPr>
                <w:noProof/>
                <w:webHidden/>
              </w:rPr>
              <w:fldChar w:fldCharType="begin"/>
            </w:r>
            <w:r w:rsidR="00DB340E">
              <w:rPr>
                <w:noProof/>
                <w:webHidden/>
              </w:rPr>
              <w:instrText xml:space="preserve"> PAGEREF _Toc56595358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59" w:history="1">
            <w:r w:rsidR="00DB340E" w:rsidRPr="00A658D8">
              <w:rPr>
                <w:rStyle w:val="Hipercze"/>
                <w:rFonts w:cs="Century Gothic"/>
                <w:noProof/>
              </w:rPr>
              <w:t>II.</w:t>
            </w:r>
            <w:r w:rsidR="00DB340E">
              <w:rPr>
                <w:rFonts w:asciiTheme="minorHAnsi" w:hAnsiTheme="minorHAnsi"/>
                <w:noProof/>
              </w:rPr>
              <w:tab/>
            </w:r>
            <w:r w:rsidR="00DB340E" w:rsidRPr="00A658D8">
              <w:rPr>
                <w:rStyle w:val="Hipercze"/>
                <w:noProof/>
              </w:rPr>
              <w:t>UŻYTE W PROCEDURZE OKREŚLENIA I SKRÓTY</w:t>
            </w:r>
            <w:r w:rsidR="00DB340E">
              <w:rPr>
                <w:noProof/>
                <w:webHidden/>
              </w:rPr>
              <w:tab/>
            </w:r>
            <w:r w:rsidR="00DB340E">
              <w:rPr>
                <w:noProof/>
                <w:webHidden/>
              </w:rPr>
              <w:fldChar w:fldCharType="begin"/>
            </w:r>
            <w:r w:rsidR="00DB340E">
              <w:rPr>
                <w:noProof/>
                <w:webHidden/>
              </w:rPr>
              <w:instrText xml:space="preserve"> PAGEREF _Toc56595359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4148C8">
          <w:pPr>
            <w:pStyle w:val="Spistreci1"/>
            <w:rPr>
              <w:rFonts w:asciiTheme="minorHAnsi" w:hAnsiTheme="minorHAnsi"/>
              <w:noProof/>
            </w:rPr>
          </w:pPr>
          <w:hyperlink w:anchor="_Toc56595360" w:history="1">
            <w:r w:rsidR="00DB340E" w:rsidRPr="00A658D8">
              <w:rPr>
                <w:rStyle w:val="Hipercze"/>
                <w:noProof/>
              </w:rPr>
              <w:t>CZĘŚĆ DRUGA – OPIS PROCESÓW ZACHODZĄCYCH W LGD</w:t>
            </w:r>
            <w:r w:rsidR="00DB340E">
              <w:rPr>
                <w:noProof/>
                <w:webHidden/>
              </w:rPr>
              <w:tab/>
            </w:r>
            <w:r w:rsidR="00DB340E">
              <w:rPr>
                <w:noProof/>
                <w:webHidden/>
              </w:rPr>
              <w:fldChar w:fldCharType="begin"/>
            </w:r>
            <w:r w:rsidR="00DB340E">
              <w:rPr>
                <w:noProof/>
                <w:webHidden/>
              </w:rPr>
              <w:instrText xml:space="preserve"> PAGEREF _Toc56595360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4148C8">
          <w:pPr>
            <w:pStyle w:val="Spistreci2"/>
            <w:rPr>
              <w:rFonts w:asciiTheme="minorHAnsi" w:hAnsiTheme="minorHAnsi"/>
              <w:noProof/>
            </w:rPr>
          </w:pPr>
          <w:hyperlink w:anchor="_Toc56595361" w:history="1">
            <w:r w:rsidR="00DB340E" w:rsidRPr="00A658D8">
              <w:rPr>
                <w:rStyle w:val="Hipercze"/>
                <w:noProof/>
              </w:rPr>
              <w:t>I.</w:t>
            </w:r>
            <w:r w:rsidR="00DB340E">
              <w:rPr>
                <w:rFonts w:asciiTheme="minorHAnsi" w:hAnsiTheme="minorHAnsi"/>
                <w:noProof/>
              </w:rPr>
              <w:tab/>
            </w:r>
            <w:r w:rsidR="00DB340E" w:rsidRPr="00A658D8">
              <w:rPr>
                <w:rStyle w:val="Hipercze"/>
                <w:noProof/>
              </w:rPr>
              <w:t>PROCES PRZEPROWADZANIA NABORU WNIOSKÓW</w:t>
            </w:r>
            <w:r w:rsidR="00DB340E">
              <w:rPr>
                <w:noProof/>
                <w:webHidden/>
              </w:rPr>
              <w:tab/>
            </w:r>
            <w:r w:rsidR="00DB340E">
              <w:rPr>
                <w:noProof/>
                <w:webHidden/>
              </w:rPr>
              <w:fldChar w:fldCharType="begin"/>
            </w:r>
            <w:r w:rsidR="00DB340E">
              <w:rPr>
                <w:noProof/>
                <w:webHidden/>
              </w:rPr>
              <w:instrText xml:space="preserve"> PAGEREF _Toc56595361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4148C8">
          <w:pPr>
            <w:pStyle w:val="Spistreci3"/>
            <w:rPr>
              <w:rFonts w:asciiTheme="minorHAnsi" w:hAnsiTheme="minorHAnsi"/>
              <w:noProof/>
            </w:rPr>
          </w:pPr>
          <w:hyperlink w:anchor="_Toc56595362" w:history="1">
            <w:r w:rsidR="00DB340E" w:rsidRPr="00A658D8">
              <w:rPr>
                <w:rStyle w:val="Hipercze"/>
                <w:noProof/>
              </w:rPr>
              <w:t>A.</w:t>
            </w:r>
            <w:r w:rsidR="00DB340E">
              <w:rPr>
                <w:rFonts w:asciiTheme="minorHAnsi" w:hAnsiTheme="minorHAnsi"/>
                <w:noProof/>
              </w:rPr>
              <w:tab/>
            </w:r>
            <w:r w:rsidR="00DB340E" w:rsidRPr="00A658D8">
              <w:rPr>
                <w:rStyle w:val="Hipercze"/>
                <w:noProof/>
              </w:rPr>
              <w:t>TRYB OGŁASZANIA NABORU WNIOSKÓW</w:t>
            </w:r>
            <w:r w:rsidR="00DB340E">
              <w:rPr>
                <w:noProof/>
                <w:webHidden/>
              </w:rPr>
              <w:tab/>
            </w:r>
            <w:r w:rsidR="00DB340E">
              <w:rPr>
                <w:noProof/>
                <w:webHidden/>
              </w:rPr>
              <w:fldChar w:fldCharType="begin"/>
            </w:r>
            <w:r w:rsidR="00DB340E">
              <w:rPr>
                <w:noProof/>
                <w:webHidden/>
              </w:rPr>
              <w:instrText xml:space="preserve"> PAGEREF _Toc56595362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4148C8">
          <w:pPr>
            <w:pStyle w:val="Spistreci2"/>
            <w:rPr>
              <w:rFonts w:asciiTheme="minorHAnsi" w:hAnsiTheme="minorHAnsi"/>
              <w:noProof/>
            </w:rPr>
          </w:pPr>
          <w:hyperlink w:anchor="_Toc56595363" w:history="1">
            <w:r w:rsidR="00DB340E" w:rsidRPr="00A658D8">
              <w:rPr>
                <w:rStyle w:val="Hipercze"/>
                <w:noProof/>
              </w:rPr>
              <w:t>II. ZASADY PRZEPROWADZANIA NABORU WNIOSKÓW</w:t>
            </w:r>
            <w:r w:rsidR="00DB340E">
              <w:rPr>
                <w:noProof/>
                <w:webHidden/>
              </w:rPr>
              <w:tab/>
            </w:r>
            <w:r w:rsidR="00DB340E">
              <w:rPr>
                <w:noProof/>
                <w:webHidden/>
              </w:rPr>
              <w:fldChar w:fldCharType="begin"/>
            </w:r>
            <w:r w:rsidR="00DB340E">
              <w:rPr>
                <w:noProof/>
                <w:webHidden/>
              </w:rPr>
              <w:instrText xml:space="preserve"> PAGEREF _Toc56595363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4148C8">
          <w:pPr>
            <w:pStyle w:val="Spistreci3"/>
            <w:rPr>
              <w:rFonts w:asciiTheme="minorHAnsi" w:hAnsiTheme="minorHAnsi"/>
              <w:noProof/>
            </w:rPr>
          </w:pPr>
          <w:hyperlink w:anchor="_Toc56595364" w:history="1">
            <w:r w:rsidR="00DB340E" w:rsidRPr="00A658D8">
              <w:rPr>
                <w:rStyle w:val="Hipercze"/>
                <w:noProof/>
              </w:rPr>
              <w:t>A.</w:t>
            </w:r>
            <w:r w:rsidR="00DB340E">
              <w:rPr>
                <w:rFonts w:asciiTheme="minorHAnsi" w:hAnsiTheme="minorHAnsi"/>
                <w:noProof/>
              </w:rPr>
              <w:tab/>
            </w:r>
            <w:r w:rsidR="00DB340E" w:rsidRPr="00A658D8">
              <w:rPr>
                <w:rStyle w:val="Hipercze"/>
                <w:noProof/>
              </w:rPr>
              <w:t>ZŁOŻENIE WNIOSKU</w:t>
            </w:r>
            <w:r w:rsidR="00DB340E">
              <w:rPr>
                <w:noProof/>
                <w:webHidden/>
              </w:rPr>
              <w:tab/>
            </w:r>
            <w:r w:rsidR="00DB340E">
              <w:rPr>
                <w:noProof/>
                <w:webHidden/>
              </w:rPr>
              <w:fldChar w:fldCharType="begin"/>
            </w:r>
            <w:r w:rsidR="00DB340E">
              <w:rPr>
                <w:noProof/>
                <w:webHidden/>
              </w:rPr>
              <w:instrText xml:space="preserve"> PAGEREF _Toc56595364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4148C8">
          <w:pPr>
            <w:pStyle w:val="Spistreci3"/>
            <w:rPr>
              <w:rFonts w:asciiTheme="minorHAnsi" w:hAnsiTheme="minorHAnsi"/>
              <w:noProof/>
            </w:rPr>
          </w:pPr>
          <w:hyperlink w:anchor="_Toc56595365" w:history="1">
            <w:r w:rsidR="00DB340E" w:rsidRPr="00A658D8">
              <w:rPr>
                <w:rStyle w:val="Hipercze"/>
                <w:noProof/>
              </w:rPr>
              <w:t>B.</w:t>
            </w:r>
            <w:r w:rsidR="00DB340E">
              <w:rPr>
                <w:rFonts w:asciiTheme="minorHAnsi" w:hAnsiTheme="minorHAnsi"/>
                <w:noProof/>
              </w:rPr>
              <w:tab/>
            </w:r>
            <w:r w:rsidR="00DB340E" w:rsidRPr="00A658D8">
              <w:rPr>
                <w:rStyle w:val="Hipercze"/>
                <w:noProof/>
              </w:rPr>
              <w:t>PRZYJĘCIE WNIOSKU</w:t>
            </w:r>
            <w:r w:rsidR="00DB340E">
              <w:rPr>
                <w:noProof/>
                <w:webHidden/>
              </w:rPr>
              <w:tab/>
            </w:r>
            <w:r w:rsidR="00DB340E">
              <w:rPr>
                <w:noProof/>
                <w:webHidden/>
              </w:rPr>
              <w:fldChar w:fldCharType="begin"/>
            </w:r>
            <w:r w:rsidR="00DB340E">
              <w:rPr>
                <w:noProof/>
                <w:webHidden/>
              </w:rPr>
              <w:instrText xml:space="preserve"> PAGEREF _Toc56595365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4148C8">
          <w:pPr>
            <w:pStyle w:val="Spistreci2"/>
            <w:rPr>
              <w:rFonts w:asciiTheme="minorHAnsi" w:hAnsiTheme="minorHAnsi"/>
              <w:noProof/>
            </w:rPr>
          </w:pPr>
          <w:hyperlink w:anchor="_Toc56595366" w:history="1">
            <w:r w:rsidR="00DB340E" w:rsidRPr="00A658D8">
              <w:rPr>
                <w:rStyle w:val="Hipercze"/>
                <w:noProof/>
              </w:rPr>
              <w:t>III. WERYFIKACJA WSTĘPNA WNIOSKÓW</w:t>
            </w:r>
            <w:r w:rsidR="00DB340E">
              <w:rPr>
                <w:noProof/>
                <w:webHidden/>
              </w:rPr>
              <w:tab/>
            </w:r>
            <w:r w:rsidR="00DB340E">
              <w:rPr>
                <w:noProof/>
                <w:webHidden/>
              </w:rPr>
              <w:fldChar w:fldCharType="begin"/>
            </w:r>
            <w:r w:rsidR="00DB340E">
              <w:rPr>
                <w:noProof/>
                <w:webHidden/>
              </w:rPr>
              <w:instrText xml:space="preserve"> PAGEREF _Toc56595366 \h </w:instrText>
            </w:r>
            <w:r w:rsidR="00DB340E">
              <w:rPr>
                <w:noProof/>
                <w:webHidden/>
              </w:rPr>
            </w:r>
            <w:r w:rsidR="00DB340E">
              <w:rPr>
                <w:noProof/>
                <w:webHidden/>
              </w:rPr>
              <w:fldChar w:fldCharType="separate"/>
            </w:r>
            <w:r w:rsidR="00DB340E">
              <w:rPr>
                <w:noProof/>
                <w:webHidden/>
              </w:rPr>
              <w:t>8</w:t>
            </w:r>
            <w:r w:rsidR="00DB340E">
              <w:rPr>
                <w:noProof/>
                <w:webHidden/>
              </w:rPr>
              <w:fldChar w:fldCharType="end"/>
            </w:r>
          </w:hyperlink>
        </w:p>
        <w:p w:rsidR="00DB340E" w:rsidRDefault="004148C8">
          <w:pPr>
            <w:pStyle w:val="Spistreci2"/>
            <w:rPr>
              <w:rFonts w:asciiTheme="minorHAnsi" w:hAnsiTheme="minorHAnsi"/>
              <w:noProof/>
            </w:rPr>
          </w:pPr>
          <w:hyperlink w:anchor="_Toc56595367" w:history="1">
            <w:r w:rsidR="00DB340E" w:rsidRPr="00A658D8">
              <w:rPr>
                <w:rStyle w:val="Hipercze"/>
                <w:noProof/>
              </w:rPr>
              <w:t>A. Wezwanie do złożenia wyjaśnień lub dokumentów niezbędnych do oceny zgodności operacji z LSR, wyboru operacji lub ustalenia kwoty wsparcia.</w:t>
            </w:r>
            <w:r w:rsidR="00DB340E">
              <w:rPr>
                <w:noProof/>
                <w:webHidden/>
              </w:rPr>
              <w:tab/>
            </w:r>
            <w:r w:rsidR="00DB340E">
              <w:rPr>
                <w:noProof/>
                <w:webHidden/>
              </w:rPr>
              <w:fldChar w:fldCharType="begin"/>
            </w:r>
            <w:r w:rsidR="00DB340E">
              <w:rPr>
                <w:noProof/>
                <w:webHidden/>
              </w:rPr>
              <w:instrText xml:space="preserve"> PAGEREF _Toc56595367 \h </w:instrText>
            </w:r>
            <w:r w:rsidR="00DB340E">
              <w:rPr>
                <w:noProof/>
                <w:webHidden/>
              </w:rPr>
            </w:r>
            <w:r w:rsidR="00DB340E">
              <w:rPr>
                <w:noProof/>
                <w:webHidden/>
              </w:rPr>
              <w:fldChar w:fldCharType="separate"/>
            </w:r>
            <w:r w:rsidR="00DB340E">
              <w:rPr>
                <w:noProof/>
                <w:webHidden/>
              </w:rPr>
              <w:t>9</w:t>
            </w:r>
            <w:r w:rsidR="00DB340E">
              <w:rPr>
                <w:noProof/>
                <w:webHidden/>
              </w:rPr>
              <w:fldChar w:fldCharType="end"/>
            </w:r>
          </w:hyperlink>
        </w:p>
        <w:p w:rsidR="00DB340E" w:rsidRDefault="004148C8">
          <w:pPr>
            <w:pStyle w:val="Spistreci2"/>
            <w:rPr>
              <w:rFonts w:asciiTheme="minorHAnsi" w:hAnsiTheme="minorHAnsi"/>
              <w:noProof/>
            </w:rPr>
          </w:pPr>
          <w:hyperlink w:anchor="_Toc56595368" w:history="1">
            <w:r w:rsidR="00DB340E" w:rsidRPr="00A658D8">
              <w:rPr>
                <w:rStyle w:val="Hipercze"/>
                <w:noProof/>
              </w:rPr>
              <w:t>IV.  PROCES WYBORU I OCENY OPERACJI</w:t>
            </w:r>
            <w:r w:rsidR="00DB340E">
              <w:rPr>
                <w:noProof/>
                <w:webHidden/>
              </w:rPr>
              <w:tab/>
            </w:r>
            <w:r w:rsidR="00DB340E">
              <w:rPr>
                <w:noProof/>
                <w:webHidden/>
              </w:rPr>
              <w:fldChar w:fldCharType="begin"/>
            </w:r>
            <w:r w:rsidR="00DB340E">
              <w:rPr>
                <w:noProof/>
                <w:webHidden/>
              </w:rPr>
              <w:instrText xml:space="preserve"> PAGEREF _Toc56595368 \h </w:instrText>
            </w:r>
            <w:r w:rsidR="00DB340E">
              <w:rPr>
                <w:noProof/>
                <w:webHidden/>
              </w:rPr>
            </w:r>
            <w:r w:rsidR="00DB340E">
              <w:rPr>
                <w:noProof/>
                <w:webHidden/>
              </w:rPr>
              <w:fldChar w:fldCharType="separate"/>
            </w:r>
            <w:r w:rsidR="00DB340E">
              <w:rPr>
                <w:noProof/>
                <w:webHidden/>
              </w:rPr>
              <w:t>10</w:t>
            </w:r>
            <w:r w:rsidR="00DB340E">
              <w:rPr>
                <w:noProof/>
                <w:webHidden/>
              </w:rPr>
              <w:fldChar w:fldCharType="end"/>
            </w:r>
          </w:hyperlink>
        </w:p>
        <w:p w:rsidR="00DB340E" w:rsidRDefault="004148C8">
          <w:pPr>
            <w:pStyle w:val="Spistreci3"/>
            <w:rPr>
              <w:rFonts w:asciiTheme="minorHAnsi" w:hAnsiTheme="minorHAnsi"/>
              <w:noProof/>
            </w:rPr>
          </w:pPr>
          <w:hyperlink w:anchor="_Toc56595369"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ZWOŁYWANIA POSIEDZEŃ RADY</w:t>
            </w:r>
            <w:r w:rsidR="00DB340E">
              <w:rPr>
                <w:noProof/>
                <w:webHidden/>
              </w:rPr>
              <w:tab/>
            </w:r>
            <w:r w:rsidR="00DB340E">
              <w:rPr>
                <w:noProof/>
                <w:webHidden/>
              </w:rPr>
              <w:fldChar w:fldCharType="begin"/>
            </w:r>
            <w:r w:rsidR="00DB340E">
              <w:rPr>
                <w:noProof/>
                <w:webHidden/>
              </w:rPr>
              <w:instrText xml:space="preserve"> PAGEREF _Toc56595369 \h </w:instrText>
            </w:r>
            <w:r w:rsidR="00DB340E">
              <w:rPr>
                <w:noProof/>
                <w:webHidden/>
              </w:rPr>
            </w:r>
            <w:r w:rsidR="00DB340E">
              <w:rPr>
                <w:noProof/>
                <w:webHidden/>
              </w:rPr>
              <w:fldChar w:fldCharType="separate"/>
            </w:r>
            <w:r w:rsidR="00DB340E">
              <w:rPr>
                <w:noProof/>
                <w:webHidden/>
              </w:rPr>
              <w:t>10</w:t>
            </w:r>
            <w:r w:rsidR="00DB340E">
              <w:rPr>
                <w:noProof/>
                <w:webHidden/>
              </w:rPr>
              <w:fldChar w:fldCharType="end"/>
            </w:r>
          </w:hyperlink>
        </w:p>
        <w:p w:rsidR="00DB340E" w:rsidRDefault="004148C8">
          <w:pPr>
            <w:pStyle w:val="Spistreci3"/>
            <w:rPr>
              <w:rFonts w:asciiTheme="minorHAnsi" w:hAnsiTheme="minorHAnsi"/>
              <w:noProof/>
            </w:rPr>
          </w:pPr>
          <w:hyperlink w:anchor="_Toc56595370" w:history="1">
            <w:r w:rsidR="00DB340E" w:rsidRPr="00A658D8">
              <w:rPr>
                <w:rStyle w:val="Hipercze"/>
                <w:noProof/>
              </w:rPr>
              <w:t>B.</w:t>
            </w:r>
            <w:r w:rsidR="00DB340E">
              <w:rPr>
                <w:rFonts w:asciiTheme="minorHAnsi" w:hAnsiTheme="minorHAnsi"/>
                <w:noProof/>
              </w:rPr>
              <w:tab/>
            </w:r>
            <w:r w:rsidR="00DB340E" w:rsidRPr="00A658D8">
              <w:rPr>
                <w:rStyle w:val="Hipercze"/>
                <w:noProof/>
              </w:rPr>
              <w:t>PRZYGOTOWANIE POSIEDZENIA RADY I OBSŁUGA TECHNICZNA POSIEDZENIA</w:t>
            </w:r>
            <w:r w:rsidR="00DB340E">
              <w:rPr>
                <w:noProof/>
                <w:webHidden/>
              </w:rPr>
              <w:tab/>
            </w:r>
            <w:r w:rsidR="00DB340E">
              <w:rPr>
                <w:noProof/>
                <w:webHidden/>
              </w:rPr>
              <w:fldChar w:fldCharType="begin"/>
            </w:r>
            <w:r w:rsidR="00DB340E">
              <w:rPr>
                <w:noProof/>
                <w:webHidden/>
              </w:rPr>
              <w:instrText xml:space="preserve"> PAGEREF _Toc56595370 \h </w:instrText>
            </w:r>
            <w:r w:rsidR="00DB340E">
              <w:rPr>
                <w:noProof/>
                <w:webHidden/>
              </w:rPr>
            </w:r>
            <w:r w:rsidR="00DB340E">
              <w:rPr>
                <w:noProof/>
                <w:webHidden/>
              </w:rPr>
              <w:fldChar w:fldCharType="separate"/>
            </w:r>
            <w:r w:rsidR="00DB340E">
              <w:rPr>
                <w:noProof/>
                <w:webHidden/>
              </w:rPr>
              <w:t>11</w:t>
            </w:r>
            <w:r w:rsidR="00DB340E">
              <w:rPr>
                <w:noProof/>
                <w:webHidden/>
              </w:rPr>
              <w:fldChar w:fldCharType="end"/>
            </w:r>
          </w:hyperlink>
        </w:p>
        <w:p w:rsidR="00DB340E" w:rsidRDefault="004148C8">
          <w:pPr>
            <w:pStyle w:val="Spistreci3"/>
            <w:rPr>
              <w:rFonts w:asciiTheme="minorHAnsi" w:hAnsiTheme="minorHAnsi"/>
              <w:noProof/>
            </w:rPr>
          </w:pPr>
          <w:hyperlink w:anchor="_Toc56595371" w:history="1">
            <w:r w:rsidR="00DB340E" w:rsidRPr="00A658D8">
              <w:rPr>
                <w:rStyle w:val="Hipercze"/>
                <w:noProof/>
              </w:rPr>
              <w:t>C.</w:t>
            </w:r>
            <w:r w:rsidR="00DB340E">
              <w:rPr>
                <w:rFonts w:asciiTheme="minorHAnsi" w:hAnsiTheme="minorHAnsi"/>
                <w:noProof/>
              </w:rPr>
              <w:tab/>
            </w:r>
            <w:r w:rsidR="00DB340E" w:rsidRPr="00A658D8">
              <w:rPr>
                <w:rStyle w:val="Hipercze"/>
                <w:noProof/>
              </w:rPr>
              <w:t>PROCES PRZEPROWADZANIA OCENY ZGODNOŚCI OPERACJI Z LSR W TYM Z PROGRAMEM ORAZ WYBORU OPERACJI DO FINANSOWANIA</w:t>
            </w:r>
            <w:r w:rsidR="00DB340E">
              <w:rPr>
                <w:noProof/>
                <w:webHidden/>
              </w:rPr>
              <w:tab/>
            </w:r>
            <w:r w:rsidR="00DB340E">
              <w:rPr>
                <w:noProof/>
                <w:webHidden/>
              </w:rPr>
              <w:fldChar w:fldCharType="begin"/>
            </w:r>
            <w:r w:rsidR="00DB340E">
              <w:rPr>
                <w:noProof/>
                <w:webHidden/>
              </w:rPr>
              <w:instrText xml:space="preserve"> PAGEREF _Toc56595371 \h </w:instrText>
            </w:r>
            <w:r w:rsidR="00DB340E">
              <w:rPr>
                <w:noProof/>
                <w:webHidden/>
              </w:rPr>
            </w:r>
            <w:r w:rsidR="00DB340E">
              <w:rPr>
                <w:noProof/>
                <w:webHidden/>
              </w:rPr>
              <w:fldChar w:fldCharType="separate"/>
            </w:r>
            <w:r w:rsidR="00DB340E">
              <w:rPr>
                <w:noProof/>
                <w:webHidden/>
              </w:rPr>
              <w:t>12</w:t>
            </w:r>
            <w:r w:rsidR="00DB340E">
              <w:rPr>
                <w:noProof/>
                <w:webHidden/>
              </w:rPr>
              <w:fldChar w:fldCharType="end"/>
            </w:r>
          </w:hyperlink>
        </w:p>
        <w:p w:rsidR="00DB340E" w:rsidRDefault="004148C8">
          <w:pPr>
            <w:pStyle w:val="Spistreci3"/>
            <w:rPr>
              <w:rFonts w:asciiTheme="minorHAnsi" w:hAnsiTheme="minorHAnsi"/>
              <w:noProof/>
            </w:rPr>
          </w:pPr>
          <w:hyperlink w:anchor="_Toc56595372" w:history="1">
            <w:r w:rsidR="00DB340E" w:rsidRPr="00A658D8">
              <w:rPr>
                <w:rStyle w:val="Hipercze"/>
                <w:noProof/>
              </w:rPr>
              <w:t>D.</w:t>
            </w:r>
            <w:r w:rsidR="00DB340E">
              <w:rPr>
                <w:rFonts w:asciiTheme="minorHAnsi" w:hAnsiTheme="minorHAnsi"/>
                <w:noProof/>
              </w:rPr>
              <w:tab/>
            </w:r>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_Toc56595372 \h </w:instrText>
            </w:r>
            <w:r w:rsidR="00DB340E">
              <w:rPr>
                <w:noProof/>
                <w:webHidden/>
              </w:rPr>
            </w:r>
            <w:r w:rsidR="00DB340E">
              <w:rPr>
                <w:noProof/>
                <w:webHidden/>
              </w:rPr>
              <w:fldChar w:fldCharType="separate"/>
            </w:r>
            <w:r w:rsidR="00DB340E">
              <w:rPr>
                <w:noProof/>
                <w:webHidden/>
              </w:rPr>
              <w:t>15</w:t>
            </w:r>
            <w:r w:rsidR="00DB340E">
              <w:rPr>
                <w:noProof/>
                <w:webHidden/>
              </w:rPr>
              <w:fldChar w:fldCharType="end"/>
            </w:r>
          </w:hyperlink>
        </w:p>
        <w:p w:rsidR="00DB340E" w:rsidRDefault="004148C8">
          <w:pPr>
            <w:pStyle w:val="Spistreci3"/>
            <w:rPr>
              <w:rFonts w:asciiTheme="minorHAnsi" w:hAnsiTheme="minorHAnsi"/>
              <w:noProof/>
            </w:rPr>
          </w:pPr>
          <w:hyperlink w:anchor="_Toc56595373" w:history="1">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_Toc56595373 \h </w:instrText>
            </w:r>
            <w:r w:rsidR="00DB340E">
              <w:rPr>
                <w:noProof/>
                <w:webHidden/>
              </w:rPr>
            </w:r>
            <w:r w:rsidR="00DB340E">
              <w:rPr>
                <w:noProof/>
                <w:webHidden/>
              </w:rPr>
              <w:fldChar w:fldCharType="separate"/>
            </w:r>
            <w:r w:rsidR="00DB340E">
              <w:rPr>
                <w:noProof/>
                <w:webHidden/>
              </w:rPr>
              <w:t>15</w:t>
            </w:r>
            <w:r w:rsidR="00DB340E">
              <w:rPr>
                <w:noProof/>
                <w:webHidden/>
              </w:rPr>
              <w:fldChar w:fldCharType="end"/>
            </w:r>
          </w:hyperlink>
        </w:p>
        <w:p w:rsidR="00DB340E" w:rsidRDefault="004148C8">
          <w:pPr>
            <w:pStyle w:val="Spistreci2"/>
            <w:rPr>
              <w:rFonts w:asciiTheme="minorHAnsi" w:hAnsiTheme="minorHAnsi"/>
              <w:noProof/>
            </w:rPr>
          </w:pPr>
          <w:hyperlink w:anchor="_Toc56595374" w:history="1">
            <w:r w:rsidR="00DB340E" w:rsidRPr="00A658D8">
              <w:rPr>
                <w:rStyle w:val="Hipercze"/>
                <w:noProof/>
              </w:rPr>
              <w:t>V. PROCESY PO ZAKOŃCZENIU WYBORU OPERACJI</w:t>
            </w:r>
            <w:r w:rsidR="00DB340E">
              <w:rPr>
                <w:noProof/>
                <w:webHidden/>
              </w:rPr>
              <w:tab/>
            </w:r>
            <w:r w:rsidR="00DB340E">
              <w:rPr>
                <w:noProof/>
                <w:webHidden/>
              </w:rPr>
              <w:fldChar w:fldCharType="begin"/>
            </w:r>
            <w:r w:rsidR="00DB340E">
              <w:rPr>
                <w:noProof/>
                <w:webHidden/>
              </w:rPr>
              <w:instrText xml:space="preserve"> PAGEREF _Toc56595374 \h </w:instrText>
            </w:r>
            <w:r w:rsidR="00DB340E">
              <w:rPr>
                <w:noProof/>
                <w:webHidden/>
              </w:rPr>
            </w:r>
            <w:r w:rsidR="00DB340E">
              <w:rPr>
                <w:noProof/>
                <w:webHidden/>
              </w:rPr>
              <w:fldChar w:fldCharType="separate"/>
            </w:r>
            <w:r w:rsidR="00DB340E">
              <w:rPr>
                <w:noProof/>
                <w:webHidden/>
              </w:rPr>
              <w:t>18</w:t>
            </w:r>
            <w:r w:rsidR="00DB340E">
              <w:rPr>
                <w:noProof/>
                <w:webHidden/>
              </w:rPr>
              <w:fldChar w:fldCharType="end"/>
            </w:r>
          </w:hyperlink>
        </w:p>
        <w:p w:rsidR="00DB340E" w:rsidRDefault="004148C8">
          <w:pPr>
            <w:pStyle w:val="Spistreci3"/>
            <w:rPr>
              <w:rFonts w:asciiTheme="minorHAnsi" w:hAnsiTheme="minorHAnsi"/>
              <w:noProof/>
            </w:rPr>
          </w:pPr>
          <w:hyperlink w:anchor="_Toc56595375"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PRZEKAZYWANIA DO ZARZĄDU WOJEWÓDZTWA DOKUMENTACJI DOTYCZĄCEJ PRZEPROWADZONEGO WYBORU OPERACJI</w:t>
            </w:r>
            <w:r w:rsidR="00DB340E">
              <w:rPr>
                <w:noProof/>
                <w:webHidden/>
              </w:rPr>
              <w:tab/>
            </w:r>
            <w:r w:rsidR="00DB340E">
              <w:rPr>
                <w:noProof/>
                <w:webHidden/>
              </w:rPr>
              <w:fldChar w:fldCharType="begin"/>
            </w:r>
            <w:r w:rsidR="00DB340E">
              <w:rPr>
                <w:noProof/>
                <w:webHidden/>
              </w:rPr>
              <w:instrText xml:space="preserve"> PAGEREF _Toc56595375 \h </w:instrText>
            </w:r>
            <w:r w:rsidR="00DB340E">
              <w:rPr>
                <w:noProof/>
                <w:webHidden/>
              </w:rPr>
            </w:r>
            <w:r w:rsidR="00DB340E">
              <w:rPr>
                <w:noProof/>
                <w:webHidden/>
              </w:rPr>
              <w:fldChar w:fldCharType="separate"/>
            </w:r>
            <w:r w:rsidR="00DB340E">
              <w:rPr>
                <w:noProof/>
                <w:webHidden/>
              </w:rPr>
              <w:t>19</w:t>
            </w:r>
            <w:r w:rsidR="00DB340E">
              <w:rPr>
                <w:noProof/>
                <w:webHidden/>
              </w:rPr>
              <w:fldChar w:fldCharType="end"/>
            </w:r>
          </w:hyperlink>
        </w:p>
        <w:p w:rsidR="00DB340E" w:rsidRDefault="004148C8">
          <w:pPr>
            <w:pStyle w:val="Spistreci3"/>
            <w:rPr>
              <w:rFonts w:asciiTheme="minorHAnsi" w:hAnsiTheme="minorHAnsi"/>
              <w:noProof/>
            </w:rPr>
          </w:pPr>
          <w:hyperlink w:anchor="_Toc56595376" w:history="1">
            <w:r w:rsidR="00DB340E" w:rsidRPr="00A658D8">
              <w:rPr>
                <w:rStyle w:val="Hipercze"/>
                <w:noProof/>
                <w:lang w:eastAsia="ar-SA"/>
              </w:rPr>
              <w:t>B.</w:t>
            </w:r>
            <w:r w:rsidR="00DB340E">
              <w:rPr>
                <w:rFonts w:asciiTheme="minorHAnsi" w:hAnsiTheme="minorHAnsi"/>
                <w:noProof/>
              </w:rPr>
              <w:tab/>
            </w:r>
            <w:r w:rsidR="00DB340E" w:rsidRPr="00A658D8">
              <w:rPr>
                <w:rStyle w:val="Hipercze"/>
                <w:noProof/>
                <w:lang w:eastAsia="ar-SA"/>
              </w:rPr>
              <w:t>ZASADY  WNOSZENIA I ROZPATRYWANIA PROTESTU</w:t>
            </w:r>
            <w:r w:rsidR="00DB340E">
              <w:rPr>
                <w:noProof/>
                <w:webHidden/>
              </w:rPr>
              <w:tab/>
            </w:r>
            <w:r w:rsidR="00DB340E">
              <w:rPr>
                <w:noProof/>
                <w:webHidden/>
              </w:rPr>
              <w:fldChar w:fldCharType="begin"/>
            </w:r>
            <w:r w:rsidR="00DB340E">
              <w:rPr>
                <w:noProof/>
                <w:webHidden/>
              </w:rPr>
              <w:instrText xml:space="preserve"> PAGEREF _Toc56595376 \h </w:instrText>
            </w:r>
            <w:r w:rsidR="00DB340E">
              <w:rPr>
                <w:noProof/>
                <w:webHidden/>
              </w:rPr>
            </w:r>
            <w:r w:rsidR="00DB340E">
              <w:rPr>
                <w:noProof/>
                <w:webHidden/>
              </w:rPr>
              <w:fldChar w:fldCharType="separate"/>
            </w:r>
            <w:r w:rsidR="00DB340E">
              <w:rPr>
                <w:noProof/>
                <w:webHidden/>
              </w:rPr>
              <w:t>20</w:t>
            </w:r>
            <w:r w:rsidR="00DB340E">
              <w:rPr>
                <w:noProof/>
                <w:webHidden/>
              </w:rPr>
              <w:fldChar w:fldCharType="end"/>
            </w:r>
          </w:hyperlink>
        </w:p>
        <w:p w:rsidR="00DB340E" w:rsidRDefault="004148C8">
          <w:pPr>
            <w:pStyle w:val="Spistreci3"/>
            <w:rPr>
              <w:rFonts w:asciiTheme="minorHAnsi" w:hAnsiTheme="minorHAnsi"/>
              <w:noProof/>
            </w:rPr>
          </w:pPr>
          <w:hyperlink w:anchor="_Toc56595377" w:history="1">
            <w:r w:rsidR="00DB340E" w:rsidRPr="00A658D8">
              <w:rPr>
                <w:rStyle w:val="Hipercze"/>
                <w:noProof/>
                <w:lang w:eastAsia="ar-SA"/>
              </w:rPr>
              <w:t>C.</w:t>
            </w:r>
            <w:r w:rsidR="00DB340E">
              <w:rPr>
                <w:rFonts w:asciiTheme="minorHAnsi" w:hAnsiTheme="minorHAnsi"/>
                <w:noProof/>
              </w:rPr>
              <w:tab/>
            </w:r>
            <w:r w:rsidR="00DB340E" w:rsidRPr="00A658D8">
              <w:rPr>
                <w:rStyle w:val="Hipercze"/>
                <w:noProof/>
                <w:lang w:eastAsia="ar-SA"/>
              </w:rPr>
              <w:t>AUTOKONTROLA</w:t>
            </w:r>
            <w:r w:rsidR="00DB340E">
              <w:rPr>
                <w:noProof/>
                <w:webHidden/>
              </w:rPr>
              <w:tab/>
            </w:r>
            <w:r w:rsidR="00DB340E">
              <w:rPr>
                <w:noProof/>
                <w:webHidden/>
              </w:rPr>
              <w:fldChar w:fldCharType="begin"/>
            </w:r>
            <w:r w:rsidR="00DB340E">
              <w:rPr>
                <w:noProof/>
                <w:webHidden/>
              </w:rPr>
              <w:instrText xml:space="preserve"> PAGEREF _Toc56595377 \h </w:instrText>
            </w:r>
            <w:r w:rsidR="00DB340E">
              <w:rPr>
                <w:noProof/>
                <w:webHidden/>
              </w:rPr>
            </w:r>
            <w:r w:rsidR="00DB340E">
              <w:rPr>
                <w:noProof/>
                <w:webHidden/>
              </w:rPr>
              <w:fldChar w:fldCharType="separate"/>
            </w:r>
            <w:r w:rsidR="00DB340E">
              <w:rPr>
                <w:noProof/>
                <w:webHidden/>
              </w:rPr>
              <w:t>22</w:t>
            </w:r>
            <w:r w:rsidR="00DB340E">
              <w:rPr>
                <w:noProof/>
                <w:webHidden/>
              </w:rPr>
              <w:fldChar w:fldCharType="end"/>
            </w:r>
          </w:hyperlink>
        </w:p>
        <w:p w:rsidR="00DB340E" w:rsidRDefault="004148C8">
          <w:pPr>
            <w:pStyle w:val="Spistreci3"/>
            <w:rPr>
              <w:rFonts w:asciiTheme="minorHAnsi" w:hAnsiTheme="minorHAnsi"/>
              <w:noProof/>
            </w:rPr>
          </w:pPr>
          <w:hyperlink w:anchor="_Toc56595378" w:history="1">
            <w:r w:rsidR="00DB340E" w:rsidRPr="00A658D8">
              <w:rPr>
                <w:rStyle w:val="Hipercze"/>
                <w:noProof/>
                <w:lang w:eastAsia="ar-SA"/>
              </w:rPr>
              <w:t>D.</w:t>
            </w:r>
            <w:r w:rsidR="00DB340E">
              <w:rPr>
                <w:rFonts w:asciiTheme="minorHAnsi" w:hAnsiTheme="minorHAnsi"/>
                <w:noProof/>
              </w:rPr>
              <w:tab/>
            </w:r>
            <w:r w:rsidR="00DB340E" w:rsidRPr="00A658D8">
              <w:rPr>
                <w:rStyle w:val="Hipercze"/>
                <w:noProof/>
                <w:lang w:eastAsia="ar-SA"/>
              </w:rPr>
              <w:t>WYCOFANIE PROTESTU</w:t>
            </w:r>
            <w:r w:rsidR="00DB340E">
              <w:rPr>
                <w:noProof/>
                <w:webHidden/>
              </w:rPr>
              <w:tab/>
            </w:r>
            <w:r w:rsidR="00DB340E">
              <w:rPr>
                <w:noProof/>
                <w:webHidden/>
              </w:rPr>
              <w:fldChar w:fldCharType="begin"/>
            </w:r>
            <w:r w:rsidR="00DB340E">
              <w:rPr>
                <w:noProof/>
                <w:webHidden/>
              </w:rPr>
              <w:instrText xml:space="preserve"> PAGEREF _Toc56595378 \h </w:instrText>
            </w:r>
            <w:r w:rsidR="00DB340E">
              <w:rPr>
                <w:noProof/>
                <w:webHidden/>
              </w:rPr>
            </w:r>
            <w:r w:rsidR="00DB340E">
              <w:rPr>
                <w:noProof/>
                <w:webHidden/>
              </w:rPr>
              <w:fldChar w:fldCharType="separate"/>
            </w:r>
            <w:r w:rsidR="00DB340E">
              <w:rPr>
                <w:noProof/>
                <w:webHidden/>
              </w:rPr>
              <w:t>23</w:t>
            </w:r>
            <w:r w:rsidR="00DB340E">
              <w:rPr>
                <w:noProof/>
                <w:webHidden/>
              </w:rPr>
              <w:fldChar w:fldCharType="end"/>
            </w:r>
          </w:hyperlink>
        </w:p>
        <w:p w:rsidR="00DB340E" w:rsidRDefault="004148C8">
          <w:pPr>
            <w:pStyle w:val="Spistreci2"/>
            <w:rPr>
              <w:rFonts w:asciiTheme="minorHAnsi" w:hAnsiTheme="minorHAnsi"/>
              <w:noProof/>
            </w:rPr>
          </w:pPr>
          <w:hyperlink w:anchor="_Toc56595379" w:history="1">
            <w:r w:rsidR="00DB340E" w:rsidRPr="00A658D8">
              <w:rPr>
                <w:rStyle w:val="Hipercze"/>
                <w:noProof/>
              </w:rPr>
              <w:t>VII. WNIOSEK BENEFICJENTA O ZMIANĘ UMOWY O PRZYZNANIU POMOCY</w:t>
            </w:r>
            <w:r w:rsidR="00DB340E">
              <w:rPr>
                <w:noProof/>
                <w:webHidden/>
              </w:rPr>
              <w:tab/>
            </w:r>
            <w:r w:rsidR="00DB340E">
              <w:rPr>
                <w:noProof/>
                <w:webHidden/>
              </w:rPr>
              <w:fldChar w:fldCharType="begin"/>
            </w:r>
            <w:r w:rsidR="00DB340E">
              <w:rPr>
                <w:noProof/>
                <w:webHidden/>
              </w:rPr>
              <w:instrText xml:space="preserve"> PAGEREF _Toc56595379 \h </w:instrText>
            </w:r>
            <w:r w:rsidR="00DB340E">
              <w:rPr>
                <w:noProof/>
                <w:webHidden/>
              </w:rPr>
            </w:r>
            <w:r w:rsidR="00DB340E">
              <w:rPr>
                <w:noProof/>
                <w:webHidden/>
              </w:rPr>
              <w:fldChar w:fldCharType="separate"/>
            </w:r>
            <w:r w:rsidR="00DB340E">
              <w:rPr>
                <w:noProof/>
                <w:webHidden/>
              </w:rPr>
              <w:t>25</w:t>
            </w:r>
            <w:r w:rsidR="00DB340E">
              <w:rPr>
                <w:noProof/>
                <w:webHidden/>
              </w:rPr>
              <w:fldChar w:fldCharType="end"/>
            </w:r>
          </w:hyperlink>
        </w:p>
        <w:p w:rsidR="00DB340E" w:rsidRDefault="004148C8">
          <w:pPr>
            <w:pStyle w:val="Spistreci1"/>
            <w:rPr>
              <w:rFonts w:asciiTheme="minorHAnsi" w:hAnsiTheme="minorHAnsi"/>
              <w:noProof/>
            </w:rPr>
          </w:pPr>
          <w:hyperlink w:anchor="_Toc56595380" w:history="1">
            <w:r w:rsidR="00DB340E" w:rsidRPr="00A658D8">
              <w:rPr>
                <w:rStyle w:val="Hipercze"/>
                <w:noProof/>
              </w:rPr>
              <w:t>ZAŁĄCZNIKI:</w:t>
            </w:r>
            <w:r w:rsidR="00DB340E">
              <w:rPr>
                <w:noProof/>
                <w:webHidden/>
              </w:rPr>
              <w:tab/>
            </w:r>
            <w:r w:rsidR="00DB340E">
              <w:rPr>
                <w:noProof/>
                <w:webHidden/>
              </w:rPr>
              <w:fldChar w:fldCharType="begin"/>
            </w:r>
            <w:r w:rsidR="00DB340E">
              <w:rPr>
                <w:noProof/>
                <w:webHidden/>
              </w:rPr>
              <w:instrText xml:space="preserve"> PAGEREF _Toc56595380 \h </w:instrText>
            </w:r>
            <w:r w:rsidR="00DB340E">
              <w:rPr>
                <w:noProof/>
                <w:webHidden/>
              </w:rPr>
            </w:r>
            <w:r w:rsidR="00DB340E">
              <w:rPr>
                <w:noProof/>
                <w:webHidden/>
              </w:rPr>
              <w:fldChar w:fldCharType="separate"/>
            </w:r>
            <w:r w:rsidR="00DB340E">
              <w:rPr>
                <w:noProof/>
                <w:webHidden/>
              </w:rPr>
              <w:t>26</w:t>
            </w:r>
            <w:r w:rsidR="00DB340E">
              <w:rPr>
                <w:noProof/>
                <w:webHidden/>
              </w:rPr>
              <w:fldChar w:fldCharType="end"/>
            </w:r>
          </w:hyperlink>
        </w:p>
        <w:p w:rsidR="00DB340E" w:rsidRDefault="004148C8">
          <w:pPr>
            <w:pStyle w:val="Spistreci2"/>
            <w:rPr>
              <w:rFonts w:asciiTheme="minorHAnsi" w:hAnsiTheme="minorHAnsi"/>
              <w:noProof/>
            </w:rPr>
          </w:pPr>
          <w:hyperlink w:anchor="_Toc56595381" w:history="1">
            <w:r w:rsidR="00DB340E" w:rsidRPr="00A658D8">
              <w:rPr>
                <w:rStyle w:val="Hipercze"/>
                <w:noProof/>
              </w:rPr>
              <w:t>1. Wzór rejestru naboru wniosków</w:t>
            </w:r>
            <w:r w:rsidR="00DB340E">
              <w:rPr>
                <w:noProof/>
                <w:webHidden/>
              </w:rPr>
              <w:tab/>
            </w:r>
            <w:r w:rsidR="00DB340E">
              <w:rPr>
                <w:noProof/>
                <w:webHidden/>
              </w:rPr>
              <w:fldChar w:fldCharType="begin"/>
            </w:r>
            <w:r w:rsidR="00DB340E">
              <w:rPr>
                <w:noProof/>
                <w:webHidden/>
              </w:rPr>
              <w:instrText xml:space="preserve"> PAGEREF _Toc56595381 \h </w:instrText>
            </w:r>
            <w:r w:rsidR="00DB340E">
              <w:rPr>
                <w:noProof/>
                <w:webHidden/>
              </w:rPr>
            </w:r>
            <w:r w:rsidR="00DB340E">
              <w:rPr>
                <w:noProof/>
                <w:webHidden/>
              </w:rPr>
              <w:fldChar w:fldCharType="separate"/>
            </w:r>
            <w:r w:rsidR="00DB340E">
              <w:rPr>
                <w:noProof/>
                <w:webHidden/>
              </w:rPr>
              <w:t>26</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2" w:history="1">
            <w:r w:rsidR="00DB340E" w:rsidRPr="00A658D8">
              <w:rPr>
                <w:rStyle w:val="Hipercze"/>
                <w:rFonts w:cs="Century Gothic"/>
                <w:noProof/>
              </w:rPr>
              <w:t>2.</w:t>
            </w:r>
            <w:r w:rsidR="00DB340E">
              <w:rPr>
                <w:rFonts w:asciiTheme="minorHAnsi" w:hAnsiTheme="minorHAnsi"/>
                <w:noProof/>
              </w:rPr>
              <w:tab/>
            </w:r>
            <w:r w:rsidR="00DB340E" w:rsidRPr="00A658D8">
              <w:rPr>
                <w:rStyle w:val="Hipercze"/>
                <w:noProof/>
              </w:rPr>
              <w:t>Wzór ogłoszenia o naborze wniosków</w:t>
            </w:r>
            <w:r w:rsidR="00DB340E">
              <w:rPr>
                <w:noProof/>
                <w:webHidden/>
              </w:rPr>
              <w:tab/>
            </w:r>
            <w:r w:rsidR="00DB340E">
              <w:rPr>
                <w:noProof/>
                <w:webHidden/>
              </w:rPr>
              <w:fldChar w:fldCharType="begin"/>
            </w:r>
            <w:r w:rsidR="00DB340E">
              <w:rPr>
                <w:noProof/>
                <w:webHidden/>
              </w:rPr>
              <w:instrText xml:space="preserve"> PAGEREF _Toc56595382 \h </w:instrText>
            </w:r>
            <w:r w:rsidR="00DB340E">
              <w:rPr>
                <w:noProof/>
                <w:webHidden/>
              </w:rPr>
            </w:r>
            <w:r w:rsidR="00DB340E">
              <w:rPr>
                <w:noProof/>
                <w:webHidden/>
              </w:rPr>
              <w:fldChar w:fldCharType="separate"/>
            </w:r>
            <w:r w:rsidR="00DB340E">
              <w:rPr>
                <w:noProof/>
                <w:webHidden/>
              </w:rPr>
              <w:t>27</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3" w:history="1">
            <w:r w:rsidR="00DB340E" w:rsidRPr="00A658D8">
              <w:rPr>
                <w:rStyle w:val="Hipercze"/>
                <w:rFonts w:cs="Century Gothic"/>
                <w:noProof/>
              </w:rPr>
              <w:t>3.</w:t>
            </w:r>
            <w:r w:rsidR="00DB340E">
              <w:rPr>
                <w:rFonts w:asciiTheme="minorHAnsi" w:hAnsiTheme="minorHAnsi"/>
                <w:noProof/>
              </w:rPr>
              <w:tab/>
            </w:r>
            <w:r w:rsidR="00DB340E" w:rsidRPr="00A658D8">
              <w:rPr>
                <w:rStyle w:val="Hipercze"/>
                <w:noProof/>
              </w:rPr>
              <w:t>Wzór rejestru wniosków w ramach PROW na lata 2014 – 2020</w:t>
            </w:r>
            <w:r w:rsidR="00DB340E">
              <w:rPr>
                <w:noProof/>
                <w:webHidden/>
              </w:rPr>
              <w:tab/>
            </w:r>
            <w:r w:rsidR="00DB340E">
              <w:rPr>
                <w:noProof/>
                <w:webHidden/>
              </w:rPr>
              <w:fldChar w:fldCharType="begin"/>
            </w:r>
            <w:r w:rsidR="00DB340E">
              <w:rPr>
                <w:noProof/>
                <w:webHidden/>
              </w:rPr>
              <w:instrText xml:space="preserve"> PAGEREF _Toc56595383 \h </w:instrText>
            </w:r>
            <w:r w:rsidR="00DB340E">
              <w:rPr>
                <w:noProof/>
                <w:webHidden/>
              </w:rPr>
            </w:r>
            <w:r w:rsidR="00DB340E">
              <w:rPr>
                <w:noProof/>
                <w:webHidden/>
              </w:rPr>
              <w:fldChar w:fldCharType="separate"/>
            </w:r>
            <w:r w:rsidR="00DB340E">
              <w:rPr>
                <w:noProof/>
                <w:webHidden/>
              </w:rPr>
              <w:t>29</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4" w:history="1">
            <w:r w:rsidR="00DB340E" w:rsidRPr="00A658D8">
              <w:rPr>
                <w:rStyle w:val="Hipercze"/>
                <w:rFonts w:cs="Century Gothic"/>
                <w:noProof/>
              </w:rPr>
              <w:t>4.</w:t>
            </w:r>
            <w:r w:rsidR="00DB340E">
              <w:rPr>
                <w:rFonts w:asciiTheme="minorHAnsi" w:hAnsiTheme="minorHAnsi"/>
                <w:noProof/>
              </w:rPr>
              <w:tab/>
            </w:r>
            <w:r w:rsidR="00DB340E" w:rsidRPr="00A658D8">
              <w:rPr>
                <w:rStyle w:val="Hipercze"/>
                <w:noProof/>
              </w:rPr>
              <w:t>Wzór karty weryfikacji wstępnej wniosku</w:t>
            </w:r>
            <w:r w:rsidR="00DB340E">
              <w:rPr>
                <w:noProof/>
                <w:webHidden/>
              </w:rPr>
              <w:tab/>
            </w:r>
            <w:r w:rsidR="00DB340E">
              <w:rPr>
                <w:noProof/>
                <w:webHidden/>
              </w:rPr>
              <w:fldChar w:fldCharType="begin"/>
            </w:r>
            <w:r w:rsidR="00DB340E">
              <w:rPr>
                <w:noProof/>
                <w:webHidden/>
              </w:rPr>
              <w:instrText xml:space="preserve"> PAGEREF _Toc56595384 \h </w:instrText>
            </w:r>
            <w:r w:rsidR="00DB340E">
              <w:rPr>
                <w:noProof/>
                <w:webHidden/>
              </w:rPr>
            </w:r>
            <w:r w:rsidR="00DB340E">
              <w:rPr>
                <w:noProof/>
                <w:webHidden/>
              </w:rPr>
              <w:fldChar w:fldCharType="separate"/>
            </w:r>
            <w:r w:rsidR="00DB340E">
              <w:rPr>
                <w:noProof/>
                <w:webHidden/>
              </w:rPr>
              <w:t>30</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5" w:history="1">
            <w:r w:rsidR="00DB340E" w:rsidRPr="00A658D8">
              <w:rPr>
                <w:rStyle w:val="Hipercze"/>
                <w:rFonts w:cs="Century Gothic"/>
                <w:noProof/>
              </w:rPr>
              <w:t>5.</w:t>
            </w:r>
            <w:r w:rsidR="00DB340E">
              <w:rPr>
                <w:rFonts w:asciiTheme="minorHAnsi" w:hAnsiTheme="minorHAnsi"/>
                <w:noProof/>
              </w:rPr>
              <w:tab/>
            </w:r>
            <w:r w:rsidR="00DB340E" w:rsidRPr="00A658D8">
              <w:rPr>
                <w:rStyle w:val="Hipercze"/>
                <w:noProof/>
              </w:rPr>
              <w:t>Wzór wezwania do złożenia wyjaśnień</w:t>
            </w:r>
            <w:r w:rsidR="00DB340E">
              <w:rPr>
                <w:noProof/>
                <w:webHidden/>
              </w:rPr>
              <w:tab/>
            </w:r>
            <w:r w:rsidR="00DB340E">
              <w:rPr>
                <w:noProof/>
                <w:webHidden/>
              </w:rPr>
              <w:fldChar w:fldCharType="begin"/>
            </w:r>
            <w:r w:rsidR="00DB340E">
              <w:rPr>
                <w:noProof/>
                <w:webHidden/>
              </w:rPr>
              <w:instrText xml:space="preserve"> PAGEREF _Toc56595385 \h </w:instrText>
            </w:r>
            <w:r w:rsidR="00DB340E">
              <w:rPr>
                <w:noProof/>
                <w:webHidden/>
              </w:rPr>
            </w:r>
            <w:r w:rsidR="00DB340E">
              <w:rPr>
                <w:noProof/>
                <w:webHidden/>
              </w:rPr>
              <w:fldChar w:fldCharType="separate"/>
            </w:r>
            <w:r w:rsidR="00DB340E">
              <w:rPr>
                <w:noProof/>
                <w:webHidden/>
              </w:rPr>
              <w:t>41</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6" w:history="1">
            <w:r w:rsidR="00DB340E" w:rsidRPr="00A658D8">
              <w:rPr>
                <w:rStyle w:val="Hipercze"/>
                <w:rFonts w:cs="Century Gothic"/>
                <w:noProof/>
              </w:rPr>
              <w:t>6.</w:t>
            </w:r>
            <w:r w:rsidR="00DB340E">
              <w:rPr>
                <w:rFonts w:asciiTheme="minorHAnsi" w:hAnsiTheme="minorHAnsi"/>
                <w:noProof/>
              </w:rPr>
              <w:tab/>
            </w:r>
            <w:r w:rsidR="00DB340E" w:rsidRPr="00A658D8">
              <w:rPr>
                <w:rStyle w:val="Hipercze"/>
                <w:noProof/>
              </w:rPr>
              <w:t>Wzór karty weryfikacji uzupełnień/wyjaśnień</w:t>
            </w:r>
            <w:r w:rsidR="00DB340E">
              <w:rPr>
                <w:noProof/>
                <w:webHidden/>
              </w:rPr>
              <w:tab/>
            </w:r>
            <w:r w:rsidR="00DB340E">
              <w:rPr>
                <w:noProof/>
                <w:webHidden/>
              </w:rPr>
              <w:fldChar w:fldCharType="begin"/>
            </w:r>
            <w:r w:rsidR="00DB340E">
              <w:rPr>
                <w:noProof/>
                <w:webHidden/>
              </w:rPr>
              <w:instrText xml:space="preserve"> PAGEREF _Toc56595386 \h </w:instrText>
            </w:r>
            <w:r w:rsidR="00DB340E">
              <w:rPr>
                <w:noProof/>
                <w:webHidden/>
              </w:rPr>
            </w:r>
            <w:r w:rsidR="00DB340E">
              <w:rPr>
                <w:noProof/>
                <w:webHidden/>
              </w:rPr>
              <w:fldChar w:fldCharType="separate"/>
            </w:r>
            <w:r w:rsidR="00DB340E">
              <w:rPr>
                <w:noProof/>
                <w:webHidden/>
              </w:rPr>
              <w:t>42</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7" w:history="1">
            <w:r w:rsidR="00DB340E" w:rsidRPr="00A658D8">
              <w:rPr>
                <w:rStyle w:val="Hipercze"/>
                <w:rFonts w:cs="Century Gothic"/>
                <w:noProof/>
              </w:rPr>
              <w:t>7.</w:t>
            </w:r>
            <w:r w:rsidR="00DB340E">
              <w:rPr>
                <w:rFonts w:asciiTheme="minorHAnsi" w:hAnsiTheme="minorHAnsi"/>
                <w:noProof/>
              </w:rPr>
              <w:tab/>
            </w:r>
            <w:r w:rsidR="00DB340E" w:rsidRPr="00A658D8">
              <w:rPr>
                <w:rStyle w:val="Hipercze"/>
                <w:noProof/>
              </w:rPr>
              <w:t>Wzór zawiadomienia o posiedzeniu Rady</w:t>
            </w:r>
            <w:r w:rsidR="00DB340E">
              <w:rPr>
                <w:noProof/>
                <w:webHidden/>
              </w:rPr>
              <w:tab/>
            </w:r>
            <w:r w:rsidR="00DB340E">
              <w:rPr>
                <w:noProof/>
                <w:webHidden/>
              </w:rPr>
              <w:fldChar w:fldCharType="begin"/>
            </w:r>
            <w:r w:rsidR="00DB340E">
              <w:rPr>
                <w:noProof/>
                <w:webHidden/>
              </w:rPr>
              <w:instrText xml:space="preserve"> PAGEREF _Toc56595387 \h </w:instrText>
            </w:r>
            <w:r w:rsidR="00DB340E">
              <w:rPr>
                <w:noProof/>
                <w:webHidden/>
              </w:rPr>
            </w:r>
            <w:r w:rsidR="00DB340E">
              <w:rPr>
                <w:noProof/>
                <w:webHidden/>
              </w:rPr>
              <w:fldChar w:fldCharType="separate"/>
            </w:r>
            <w:r w:rsidR="00DB340E">
              <w:rPr>
                <w:noProof/>
                <w:webHidden/>
              </w:rPr>
              <w:t>43</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8" w:history="1">
            <w:r w:rsidR="00DB340E" w:rsidRPr="00A658D8">
              <w:rPr>
                <w:rStyle w:val="Hipercze"/>
                <w:rFonts w:cs="Century Gothic"/>
                <w:noProof/>
              </w:rPr>
              <w:t>8.</w:t>
            </w:r>
            <w:r w:rsidR="00DB340E">
              <w:rPr>
                <w:rFonts w:asciiTheme="minorHAnsi" w:hAnsiTheme="minorHAnsi"/>
                <w:noProof/>
              </w:rPr>
              <w:tab/>
            </w:r>
            <w:r w:rsidR="00DB340E" w:rsidRPr="00A658D8">
              <w:rPr>
                <w:rStyle w:val="Hipercze"/>
                <w:noProof/>
              </w:rPr>
              <w:t>Wzór deklaracji poufności i bezstronności</w:t>
            </w:r>
            <w:r w:rsidR="00DB340E">
              <w:rPr>
                <w:noProof/>
                <w:webHidden/>
              </w:rPr>
              <w:tab/>
            </w:r>
            <w:r w:rsidR="00DB340E">
              <w:rPr>
                <w:noProof/>
                <w:webHidden/>
              </w:rPr>
              <w:fldChar w:fldCharType="begin"/>
            </w:r>
            <w:r w:rsidR="00DB340E">
              <w:rPr>
                <w:noProof/>
                <w:webHidden/>
              </w:rPr>
              <w:instrText xml:space="preserve"> PAGEREF _Toc56595388 \h </w:instrText>
            </w:r>
            <w:r w:rsidR="00DB340E">
              <w:rPr>
                <w:noProof/>
                <w:webHidden/>
              </w:rPr>
            </w:r>
            <w:r w:rsidR="00DB340E">
              <w:rPr>
                <w:noProof/>
                <w:webHidden/>
              </w:rPr>
              <w:fldChar w:fldCharType="separate"/>
            </w:r>
            <w:r w:rsidR="00DB340E">
              <w:rPr>
                <w:noProof/>
                <w:webHidden/>
              </w:rPr>
              <w:t>44</w:t>
            </w:r>
            <w:r w:rsidR="00DB340E">
              <w:rPr>
                <w:noProof/>
                <w:webHidden/>
              </w:rPr>
              <w:fldChar w:fldCharType="end"/>
            </w:r>
          </w:hyperlink>
        </w:p>
        <w:p w:rsidR="00DB340E" w:rsidRDefault="004148C8">
          <w:pPr>
            <w:pStyle w:val="Spistreci2"/>
            <w:tabs>
              <w:tab w:val="left" w:pos="660"/>
            </w:tabs>
            <w:rPr>
              <w:rFonts w:asciiTheme="minorHAnsi" w:hAnsiTheme="minorHAnsi"/>
              <w:noProof/>
            </w:rPr>
          </w:pPr>
          <w:hyperlink w:anchor="_Toc56595389" w:history="1">
            <w:r w:rsidR="00DB340E" w:rsidRPr="00A658D8">
              <w:rPr>
                <w:rStyle w:val="Hipercze"/>
                <w:rFonts w:cs="Century Gothic"/>
                <w:noProof/>
              </w:rPr>
              <w:t>9.</w:t>
            </w:r>
            <w:r w:rsidR="00DB340E">
              <w:rPr>
                <w:rFonts w:asciiTheme="minorHAnsi" w:hAnsiTheme="minorHAnsi"/>
                <w:noProof/>
              </w:rPr>
              <w:tab/>
            </w:r>
            <w:r w:rsidR="00DB340E" w:rsidRPr="00A658D8">
              <w:rPr>
                <w:rStyle w:val="Hipercze"/>
                <w:noProof/>
              </w:rPr>
              <w:t>Wzór karty oceny zgodności operacji z LSR</w:t>
            </w:r>
            <w:r w:rsidR="00DB340E">
              <w:rPr>
                <w:noProof/>
                <w:webHidden/>
              </w:rPr>
              <w:tab/>
            </w:r>
            <w:r w:rsidR="00DB340E">
              <w:rPr>
                <w:noProof/>
                <w:webHidden/>
              </w:rPr>
              <w:fldChar w:fldCharType="begin"/>
            </w:r>
            <w:r w:rsidR="00DB340E">
              <w:rPr>
                <w:noProof/>
                <w:webHidden/>
              </w:rPr>
              <w:instrText xml:space="preserve"> PAGEREF _Toc56595389 \h </w:instrText>
            </w:r>
            <w:r w:rsidR="00DB340E">
              <w:rPr>
                <w:noProof/>
                <w:webHidden/>
              </w:rPr>
            </w:r>
            <w:r w:rsidR="00DB340E">
              <w:rPr>
                <w:noProof/>
                <w:webHidden/>
              </w:rPr>
              <w:fldChar w:fldCharType="separate"/>
            </w:r>
            <w:r w:rsidR="00DB340E">
              <w:rPr>
                <w:noProof/>
                <w:webHidden/>
              </w:rPr>
              <w:t>46</w:t>
            </w:r>
            <w:r w:rsidR="00DB340E">
              <w:rPr>
                <w:noProof/>
                <w:webHidden/>
              </w:rPr>
              <w:fldChar w:fldCharType="end"/>
            </w:r>
          </w:hyperlink>
        </w:p>
        <w:p w:rsidR="00DB340E" w:rsidRDefault="004148C8">
          <w:pPr>
            <w:pStyle w:val="Spistreci2"/>
            <w:tabs>
              <w:tab w:val="left" w:pos="880"/>
            </w:tabs>
            <w:rPr>
              <w:rFonts w:asciiTheme="minorHAnsi" w:hAnsiTheme="minorHAnsi"/>
              <w:noProof/>
            </w:rPr>
          </w:pPr>
          <w:hyperlink w:anchor="_Toc56595390" w:history="1">
            <w:r w:rsidR="00DB340E" w:rsidRPr="00A658D8">
              <w:rPr>
                <w:rStyle w:val="Hipercze"/>
                <w:rFonts w:cs="Century Gothic"/>
                <w:noProof/>
              </w:rPr>
              <w:t>10.</w:t>
            </w:r>
            <w:r w:rsidR="00DB340E">
              <w:rPr>
                <w:rFonts w:asciiTheme="minorHAnsi" w:hAnsiTheme="minorHAnsi"/>
                <w:noProof/>
              </w:rPr>
              <w:tab/>
            </w:r>
            <w:r w:rsidR="00DB340E" w:rsidRPr="00A658D8">
              <w:rPr>
                <w:rStyle w:val="Hipercze"/>
                <w:noProof/>
              </w:rPr>
              <w:t>Wzór listy obecności członków Rady</w:t>
            </w:r>
            <w:r w:rsidR="00DB340E">
              <w:rPr>
                <w:noProof/>
                <w:webHidden/>
              </w:rPr>
              <w:tab/>
            </w:r>
            <w:r w:rsidR="00DB340E">
              <w:rPr>
                <w:noProof/>
                <w:webHidden/>
              </w:rPr>
              <w:fldChar w:fldCharType="begin"/>
            </w:r>
            <w:r w:rsidR="00DB340E">
              <w:rPr>
                <w:noProof/>
                <w:webHidden/>
              </w:rPr>
              <w:instrText xml:space="preserve"> PAGEREF _Toc56595390 \h </w:instrText>
            </w:r>
            <w:r w:rsidR="00DB340E">
              <w:rPr>
                <w:noProof/>
                <w:webHidden/>
              </w:rPr>
            </w:r>
            <w:r w:rsidR="00DB340E">
              <w:rPr>
                <w:noProof/>
                <w:webHidden/>
              </w:rPr>
              <w:fldChar w:fldCharType="separate"/>
            </w:r>
            <w:r w:rsidR="00DB340E">
              <w:rPr>
                <w:noProof/>
                <w:webHidden/>
              </w:rPr>
              <w:t>48</w:t>
            </w:r>
            <w:r w:rsidR="00DB340E">
              <w:rPr>
                <w:noProof/>
                <w:webHidden/>
              </w:rPr>
              <w:fldChar w:fldCharType="end"/>
            </w:r>
          </w:hyperlink>
        </w:p>
        <w:p w:rsidR="00DB340E" w:rsidRDefault="004148C8">
          <w:pPr>
            <w:pStyle w:val="Spistreci2"/>
            <w:tabs>
              <w:tab w:val="left" w:pos="880"/>
            </w:tabs>
            <w:rPr>
              <w:rFonts w:asciiTheme="minorHAnsi" w:hAnsiTheme="minorHAnsi"/>
              <w:noProof/>
            </w:rPr>
          </w:pPr>
          <w:hyperlink w:anchor="_Toc56595391" w:history="1">
            <w:r w:rsidR="00DB340E" w:rsidRPr="00A658D8">
              <w:rPr>
                <w:rStyle w:val="Hipercze"/>
                <w:rFonts w:cs="Century Gothic"/>
                <w:noProof/>
              </w:rPr>
              <w:t>11.</w:t>
            </w:r>
            <w:r w:rsidR="00DB340E">
              <w:rPr>
                <w:rFonts w:asciiTheme="minorHAnsi" w:hAnsiTheme="minorHAnsi"/>
                <w:noProof/>
              </w:rPr>
              <w:tab/>
            </w:r>
            <w:r w:rsidR="00DB340E" w:rsidRPr="00A658D8">
              <w:rPr>
                <w:rStyle w:val="Hipercze"/>
                <w:noProof/>
              </w:rPr>
              <w:t>Wzór rejestru interesów członków Rady LGD</w:t>
            </w:r>
            <w:r w:rsidR="00DB340E">
              <w:rPr>
                <w:noProof/>
                <w:webHidden/>
              </w:rPr>
              <w:tab/>
            </w:r>
            <w:r w:rsidR="00DB340E">
              <w:rPr>
                <w:noProof/>
                <w:webHidden/>
              </w:rPr>
              <w:fldChar w:fldCharType="begin"/>
            </w:r>
            <w:r w:rsidR="00DB340E">
              <w:rPr>
                <w:noProof/>
                <w:webHidden/>
              </w:rPr>
              <w:instrText xml:space="preserve"> PAGEREF _Toc56595391 \h </w:instrText>
            </w:r>
            <w:r w:rsidR="00DB340E">
              <w:rPr>
                <w:noProof/>
                <w:webHidden/>
              </w:rPr>
            </w:r>
            <w:r w:rsidR="00DB340E">
              <w:rPr>
                <w:noProof/>
                <w:webHidden/>
              </w:rPr>
              <w:fldChar w:fldCharType="separate"/>
            </w:r>
            <w:r w:rsidR="00DB340E">
              <w:rPr>
                <w:noProof/>
                <w:webHidden/>
              </w:rPr>
              <w:t>49</w:t>
            </w:r>
            <w:r w:rsidR="00DB340E">
              <w:rPr>
                <w:noProof/>
                <w:webHidden/>
              </w:rPr>
              <w:fldChar w:fldCharType="end"/>
            </w:r>
          </w:hyperlink>
        </w:p>
        <w:p w:rsidR="00DB340E" w:rsidRDefault="004148C8">
          <w:pPr>
            <w:pStyle w:val="Spistreci2"/>
            <w:tabs>
              <w:tab w:val="left" w:pos="880"/>
            </w:tabs>
            <w:rPr>
              <w:rFonts w:asciiTheme="minorHAnsi" w:hAnsiTheme="minorHAnsi"/>
              <w:noProof/>
            </w:rPr>
          </w:pPr>
          <w:hyperlink w:anchor="_Toc56595392" w:history="1">
            <w:r w:rsidR="00DB340E" w:rsidRPr="00A658D8">
              <w:rPr>
                <w:rStyle w:val="Hipercze"/>
                <w:rFonts w:cs="Century Gothic"/>
                <w:noProof/>
              </w:rPr>
              <w:t>12.</w:t>
            </w:r>
            <w:r w:rsidR="00DB340E">
              <w:rPr>
                <w:rFonts w:asciiTheme="minorHAnsi" w:hAnsiTheme="minorHAnsi"/>
                <w:noProof/>
              </w:rPr>
              <w:tab/>
            </w:r>
            <w:r w:rsidR="00DB340E" w:rsidRPr="00A658D8">
              <w:rPr>
                <w:rStyle w:val="Hipercze"/>
                <w:noProof/>
              </w:rPr>
              <w:t>Wzór uchwały o ocenie zgodności operacji z LSR</w:t>
            </w:r>
            <w:r w:rsidR="00DB340E">
              <w:rPr>
                <w:noProof/>
                <w:webHidden/>
              </w:rPr>
              <w:tab/>
            </w:r>
            <w:r w:rsidR="00DB340E">
              <w:rPr>
                <w:noProof/>
                <w:webHidden/>
              </w:rPr>
              <w:fldChar w:fldCharType="begin"/>
            </w:r>
            <w:r w:rsidR="00DB340E">
              <w:rPr>
                <w:noProof/>
                <w:webHidden/>
              </w:rPr>
              <w:instrText xml:space="preserve"> PAGEREF _Toc56595392 \h </w:instrText>
            </w:r>
            <w:r w:rsidR="00DB340E">
              <w:rPr>
                <w:noProof/>
                <w:webHidden/>
              </w:rPr>
            </w:r>
            <w:r w:rsidR="00DB340E">
              <w:rPr>
                <w:noProof/>
                <w:webHidden/>
              </w:rPr>
              <w:fldChar w:fldCharType="separate"/>
            </w:r>
            <w:r w:rsidR="00DB340E">
              <w:rPr>
                <w:noProof/>
                <w:webHidden/>
              </w:rPr>
              <w:t>50</w:t>
            </w:r>
            <w:r w:rsidR="00DB340E">
              <w:rPr>
                <w:noProof/>
                <w:webHidden/>
              </w:rPr>
              <w:fldChar w:fldCharType="end"/>
            </w:r>
          </w:hyperlink>
        </w:p>
        <w:p w:rsidR="00DB340E" w:rsidRDefault="004148C8">
          <w:pPr>
            <w:pStyle w:val="Spistreci2"/>
            <w:tabs>
              <w:tab w:val="left" w:pos="880"/>
            </w:tabs>
            <w:rPr>
              <w:rFonts w:asciiTheme="minorHAnsi" w:hAnsiTheme="minorHAnsi"/>
              <w:noProof/>
            </w:rPr>
          </w:pPr>
          <w:hyperlink w:anchor="_Toc56595393" w:history="1">
            <w:r w:rsidR="00DB340E" w:rsidRPr="00A658D8">
              <w:rPr>
                <w:rStyle w:val="Hipercze"/>
                <w:rFonts w:cs="Century Gothic"/>
                <w:noProof/>
              </w:rPr>
              <w:t>13.</w:t>
            </w:r>
            <w:r w:rsidR="00DB340E">
              <w:rPr>
                <w:rFonts w:asciiTheme="minorHAnsi" w:hAnsiTheme="minorHAnsi"/>
                <w:noProof/>
              </w:rPr>
              <w:tab/>
            </w:r>
            <w:r w:rsidR="00DB340E" w:rsidRPr="00A658D8">
              <w:rPr>
                <w:rStyle w:val="Hipercze"/>
                <w:noProof/>
              </w:rPr>
              <w:t>Wzór uchwały zatwierdzające listę operacji zgodnych z LSR</w:t>
            </w:r>
            <w:r w:rsidR="00DB340E">
              <w:rPr>
                <w:noProof/>
                <w:webHidden/>
              </w:rPr>
              <w:tab/>
            </w:r>
            <w:r w:rsidR="00DB340E">
              <w:rPr>
                <w:noProof/>
                <w:webHidden/>
              </w:rPr>
              <w:fldChar w:fldCharType="begin"/>
            </w:r>
            <w:r w:rsidR="00DB340E">
              <w:rPr>
                <w:noProof/>
                <w:webHidden/>
              </w:rPr>
              <w:instrText xml:space="preserve"> PAGEREF _Toc56595393 \h </w:instrText>
            </w:r>
            <w:r w:rsidR="00DB340E">
              <w:rPr>
                <w:noProof/>
                <w:webHidden/>
              </w:rPr>
            </w:r>
            <w:r w:rsidR="00DB340E">
              <w:rPr>
                <w:noProof/>
                <w:webHidden/>
              </w:rPr>
              <w:fldChar w:fldCharType="separate"/>
            </w:r>
            <w:r w:rsidR="00DB340E">
              <w:rPr>
                <w:noProof/>
                <w:webHidden/>
              </w:rPr>
              <w:t>51</w:t>
            </w:r>
            <w:r w:rsidR="00DB340E">
              <w:rPr>
                <w:noProof/>
                <w:webHidden/>
              </w:rPr>
              <w:fldChar w:fldCharType="end"/>
            </w:r>
          </w:hyperlink>
        </w:p>
        <w:p w:rsidR="00DB340E" w:rsidRDefault="004148C8">
          <w:pPr>
            <w:pStyle w:val="Spistreci2"/>
            <w:tabs>
              <w:tab w:val="left" w:pos="880"/>
            </w:tabs>
            <w:rPr>
              <w:rFonts w:asciiTheme="minorHAnsi" w:hAnsiTheme="minorHAnsi"/>
              <w:noProof/>
            </w:rPr>
          </w:pPr>
          <w:hyperlink w:anchor="_Toc56595394" w:history="1">
            <w:r w:rsidR="00DB340E" w:rsidRPr="00A658D8">
              <w:rPr>
                <w:rStyle w:val="Hipercze"/>
                <w:rFonts w:cs="Century Gothic"/>
                <w:noProof/>
              </w:rPr>
              <w:t>14.</w:t>
            </w:r>
            <w:r w:rsidR="00DB340E">
              <w:rPr>
                <w:rFonts w:asciiTheme="minorHAnsi" w:hAnsiTheme="minorHAnsi"/>
                <w:noProof/>
              </w:rPr>
              <w:tab/>
            </w:r>
            <w:r w:rsidR="00DB340E" w:rsidRPr="00A658D8">
              <w:rPr>
                <w:rStyle w:val="Hipercze"/>
                <w:noProof/>
              </w:rPr>
              <w:t>Wzór załącznika - lista operacji zgodnych z LSR</w:t>
            </w:r>
            <w:r w:rsidR="00DB340E">
              <w:rPr>
                <w:noProof/>
                <w:webHidden/>
              </w:rPr>
              <w:tab/>
            </w:r>
            <w:r w:rsidR="00DB340E">
              <w:rPr>
                <w:noProof/>
                <w:webHidden/>
              </w:rPr>
              <w:fldChar w:fldCharType="begin"/>
            </w:r>
            <w:r w:rsidR="00DB340E">
              <w:rPr>
                <w:noProof/>
                <w:webHidden/>
              </w:rPr>
              <w:instrText xml:space="preserve"> PAGEREF _Toc56595394 \h </w:instrText>
            </w:r>
            <w:r w:rsidR="00DB340E">
              <w:rPr>
                <w:noProof/>
                <w:webHidden/>
              </w:rPr>
            </w:r>
            <w:r w:rsidR="00DB340E">
              <w:rPr>
                <w:noProof/>
                <w:webHidden/>
              </w:rPr>
              <w:fldChar w:fldCharType="separate"/>
            </w:r>
            <w:r w:rsidR="00DB340E">
              <w:rPr>
                <w:noProof/>
                <w:webHidden/>
              </w:rPr>
              <w:t>52</w:t>
            </w:r>
            <w:r w:rsidR="00DB340E">
              <w:rPr>
                <w:noProof/>
                <w:webHidden/>
              </w:rPr>
              <w:fldChar w:fldCharType="end"/>
            </w:r>
          </w:hyperlink>
        </w:p>
        <w:p w:rsidR="00DB340E" w:rsidRDefault="004148C8">
          <w:pPr>
            <w:pStyle w:val="Spistreci2"/>
            <w:tabs>
              <w:tab w:val="left" w:pos="880"/>
            </w:tabs>
            <w:rPr>
              <w:rFonts w:asciiTheme="minorHAnsi" w:hAnsiTheme="minorHAnsi"/>
              <w:noProof/>
            </w:rPr>
          </w:pPr>
          <w:hyperlink w:anchor="_Toc56595395" w:history="1">
            <w:r w:rsidR="00DB340E" w:rsidRPr="00A658D8">
              <w:rPr>
                <w:rStyle w:val="Hipercze"/>
                <w:rFonts w:cs="Century Gothic"/>
                <w:noProof/>
              </w:rPr>
              <w:t>15.</w:t>
            </w:r>
            <w:r w:rsidR="00DB340E">
              <w:rPr>
                <w:rFonts w:asciiTheme="minorHAnsi" w:hAnsiTheme="minorHAnsi"/>
                <w:noProof/>
              </w:rPr>
              <w:tab/>
            </w:r>
            <w:r w:rsidR="00DB340E" w:rsidRPr="00A658D8">
              <w:rPr>
                <w:rStyle w:val="Hipercze"/>
                <w:noProof/>
              </w:rPr>
              <w:t>Wzór uchwały w sprawie wyboru operacji i ustalenia kwoty wsparcia</w:t>
            </w:r>
            <w:r w:rsidR="00DB340E">
              <w:rPr>
                <w:noProof/>
                <w:webHidden/>
              </w:rPr>
              <w:tab/>
            </w:r>
            <w:r w:rsidR="00DB340E">
              <w:rPr>
                <w:noProof/>
                <w:webHidden/>
              </w:rPr>
              <w:fldChar w:fldCharType="begin"/>
            </w:r>
            <w:r w:rsidR="00DB340E">
              <w:rPr>
                <w:noProof/>
                <w:webHidden/>
              </w:rPr>
              <w:instrText xml:space="preserve"> PAGEREF _Toc56595395 \h </w:instrText>
            </w:r>
            <w:r w:rsidR="00DB340E">
              <w:rPr>
                <w:noProof/>
                <w:webHidden/>
              </w:rPr>
            </w:r>
            <w:r w:rsidR="00DB340E">
              <w:rPr>
                <w:noProof/>
                <w:webHidden/>
              </w:rPr>
              <w:fldChar w:fldCharType="separate"/>
            </w:r>
            <w:r w:rsidR="00DB340E">
              <w:rPr>
                <w:noProof/>
                <w:webHidden/>
              </w:rPr>
              <w:t>53</w:t>
            </w:r>
            <w:r w:rsidR="00DB340E">
              <w:rPr>
                <w:noProof/>
                <w:webHidden/>
              </w:rPr>
              <w:fldChar w:fldCharType="end"/>
            </w:r>
          </w:hyperlink>
        </w:p>
        <w:p w:rsidR="00DB340E" w:rsidRDefault="004148C8">
          <w:pPr>
            <w:pStyle w:val="Spistreci1"/>
            <w:rPr>
              <w:rFonts w:asciiTheme="minorHAnsi" w:hAnsiTheme="minorHAnsi"/>
              <w:noProof/>
            </w:rPr>
          </w:pPr>
          <w:hyperlink w:anchor="_Toc56595396" w:history="1">
            <w:r w:rsidR="00DB340E" w:rsidRPr="00A658D8">
              <w:rPr>
                <w:rStyle w:val="Hipercze"/>
                <w:i/>
                <w:noProof/>
              </w:rPr>
              <w:t>16.</w:t>
            </w:r>
            <w:r w:rsidR="00DB340E" w:rsidRPr="00A658D8">
              <w:rPr>
                <w:rStyle w:val="Hipercze"/>
                <w:noProof/>
              </w:rPr>
              <w:t xml:space="preserve"> Wzór uchwały w sprawie zatwierdzenia listy operacji wybranych w ramach konkursu</w:t>
            </w:r>
            <w:r w:rsidR="00DB340E">
              <w:rPr>
                <w:noProof/>
                <w:webHidden/>
              </w:rPr>
              <w:tab/>
            </w:r>
            <w:r w:rsidR="00DB340E">
              <w:rPr>
                <w:noProof/>
                <w:webHidden/>
              </w:rPr>
              <w:fldChar w:fldCharType="begin"/>
            </w:r>
            <w:r w:rsidR="00DB340E">
              <w:rPr>
                <w:noProof/>
                <w:webHidden/>
              </w:rPr>
              <w:instrText xml:space="preserve"> PAGEREF _Toc56595396 \h </w:instrText>
            </w:r>
            <w:r w:rsidR="00DB340E">
              <w:rPr>
                <w:noProof/>
                <w:webHidden/>
              </w:rPr>
            </w:r>
            <w:r w:rsidR="00DB340E">
              <w:rPr>
                <w:noProof/>
                <w:webHidden/>
              </w:rPr>
              <w:fldChar w:fldCharType="separate"/>
            </w:r>
            <w:r w:rsidR="00DB340E">
              <w:rPr>
                <w:noProof/>
                <w:webHidden/>
              </w:rPr>
              <w:t>55</w:t>
            </w:r>
            <w:r w:rsidR="00DB340E">
              <w:rPr>
                <w:noProof/>
                <w:webHidden/>
              </w:rPr>
              <w:fldChar w:fldCharType="end"/>
            </w:r>
          </w:hyperlink>
        </w:p>
        <w:p w:rsidR="00DB340E" w:rsidRDefault="004148C8">
          <w:pPr>
            <w:pStyle w:val="Spistreci1"/>
            <w:rPr>
              <w:rFonts w:asciiTheme="minorHAnsi" w:hAnsiTheme="minorHAnsi"/>
              <w:noProof/>
            </w:rPr>
          </w:pPr>
          <w:hyperlink w:anchor="_Toc56595397" w:history="1">
            <w:r w:rsidR="00DB340E" w:rsidRPr="00A658D8">
              <w:rPr>
                <w:rStyle w:val="Hipercze"/>
                <w:noProof/>
              </w:rPr>
              <w:t xml:space="preserve">17. </w:t>
            </w:r>
            <w:r w:rsidR="00DB340E" w:rsidRPr="00A658D8">
              <w:rPr>
                <w:rStyle w:val="Hipercze"/>
                <w:i/>
                <w:iCs/>
                <w:noProof/>
              </w:rPr>
              <w:t>Wzór załącznika – lista operacji wybranych zgodnie z ilością uzyskanych punktów</w:t>
            </w:r>
            <w:r w:rsidR="00DB340E">
              <w:rPr>
                <w:noProof/>
                <w:webHidden/>
              </w:rPr>
              <w:tab/>
            </w:r>
            <w:r w:rsidR="00DB340E">
              <w:rPr>
                <w:noProof/>
                <w:webHidden/>
              </w:rPr>
              <w:fldChar w:fldCharType="begin"/>
            </w:r>
            <w:r w:rsidR="00DB340E">
              <w:rPr>
                <w:noProof/>
                <w:webHidden/>
              </w:rPr>
              <w:instrText xml:space="preserve"> PAGEREF _Toc56595397 \h </w:instrText>
            </w:r>
            <w:r w:rsidR="00DB340E">
              <w:rPr>
                <w:noProof/>
                <w:webHidden/>
              </w:rPr>
            </w:r>
            <w:r w:rsidR="00DB340E">
              <w:rPr>
                <w:noProof/>
                <w:webHidden/>
              </w:rPr>
              <w:fldChar w:fldCharType="separate"/>
            </w:r>
            <w:r w:rsidR="00DB340E">
              <w:rPr>
                <w:noProof/>
                <w:webHidden/>
              </w:rPr>
              <w:t>56</w:t>
            </w:r>
            <w:r w:rsidR="00DB340E">
              <w:rPr>
                <w:noProof/>
                <w:webHidden/>
              </w:rPr>
              <w:fldChar w:fldCharType="end"/>
            </w:r>
          </w:hyperlink>
        </w:p>
        <w:p w:rsidR="00DB340E" w:rsidRDefault="004148C8">
          <w:pPr>
            <w:pStyle w:val="Spistreci1"/>
            <w:rPr>
              <w:rFonts w:asciiTheme="minorHAnsi" w:hAnsiTheme="minorHAnsi"/>
              <w:noProof/>
            </w:rPr>
          </w:pPr>
          <w:hyperlink w:anchor="_Toc56595398" w:history="1">
            <w:r w:rsidR="00DB340E" w:rsidRPr="00A658D8">
              <w:rPr>
                <w:rStyle w:val="Hipercze"/>
                <w:i/>
                <w:noProof/>
              </w:rPr>
              <w:t>18.</w:t>
            </w:r>
            <w:r w:rsidR="00DB340E" w:rsidRPr="00A658D8">
              <w:rPr>
                <w:rStyle w:val="Hipercze"/>
                <w:noProof/>
              </w:rPr>
              <w:t xml:space="preserve"> </w:t>
            </w:r>
            <w:r w:rsidR="00DB340E" w:rsidRPr="00A658D8">
              <w:rPr>
                <w:rStyle w:val="Hipercze"/>
                <w:iCs/>
                <w:noProof/>
              </w:rPr>
              <w:t>Wzór zawiadomienia o wyniku wyboru operacji</w:t>
            </w:r>
            <w:r w:rsidR="00DB340E">
              <w:rPr>
                <w:noProof/>
                <w:webHidden/>
              </w:rPr>
              <w:tab/>
            </w:r>
            <w:r w:rsidR="00DB340E">
              <w:rPr>
                <w:noProof/>
                <w:webHidden/>
              </w:rPr>
              <w:fldChar w:fldCharType="begin"/>
            </w:r>
            <w:r w:rsidR="00DB340E">
              <w:rPr>
                <w:noProof/>
                <w:webHidden/>
              </w:rPr>
              <w:instrText xml:space="preserve"> PAGEREF _Toc56595398 \h </w:instrText>
            </w:r>
            <w:r w:rsidR="00DB340E">
              <w:rPr>
                <w:noProof/>
                <w:webHidden/>
              </w:rPr>
            </w:r>
            <w:r w:rsidR="00DB340E">
              <w:rPr>
                <w:noProof/>
                <w:webHidden/>
              </w:rPr>
              <w:fldChar w:fldCharType="separate"/>
            </w:r>
            <w:r w:rsidR="00DB340E">
              <w:rPr>
                <w:noProof/>
                <w:webHidden/>
              </w:rPr>
              <w:t>57</w:t>
            </w:r>
            <w:r w:rsidR="00DB340E">
              <w:rPr>
                <w:noProof/>
                <w:webHidden/>
              </w:rPr>
              <w:fldChar w:fldCharType="end"/>
            </w:r>
          </w:hyperlink>
        </w:p>
        <w:p w:rsidR="00DB340E" w:rsidRDefault="004148C8">
          <w:pPr>
            <w:pStyle w:val="Spistreci2"/>
            <w:rPr>
              <w:rFonts w:asciiTheme="minorHAnsi" w:hAnsiTheme="minorHAnsi"/>
              <w:noProof/>
            </w:rPr>
          </w:pPr>
          <w:hyperlink w:anchor="_Toc56595399" w:history="1">
            <w:r w:rsidR="00DB340E" w:rsidRPr="00A658D8">
              <w:rPr>
                <w:rStyle w:val="Hipercze"/>
                <w:noProof/>
              </w:rPr>
              <w:t>19. Wzór protestu</w:t>
            </w:r>
            <w:r w:rsidR="00DB340E">
              <w:rPr>
                <w:noProof/>
                <w:webHidden/>
              </w:rPr>
              <w:tab/>
            </w:r>
            <w:r w:rsidR="00DB340E">
              <w:rPr>
                <w:noProof/>
                <w:webHidden/>
              </w:rPr>
              <w:fldChar w:fldCharType="begin"/>
            </w:r>
            <w:r w:rsidR="00DB340E">
              <w:rPr>
                <w:noProof/>
                <w:webHidden/>
              </w:rPr>
              <w:instrText xml:space="preserve"> PAGEREF _Toc56595399 \h </w:instrText>
            </w:r>
            <w:r w:rsidR="00DB340E">
              <w:rPr>
                <w:noProof/>
                <w:webHidden/>
              </w:rPr>
            </w:r>
            <w:r w:rsidR="00DB340E">
              <w:rPr>
                <w:noProof/>
                <w:webHidden/>
              </w:rPr>
              <w:fldChar w:fldCharType="separate"/>
            </w:r>
            <w:r w:rsidR="00DB340E">
              <w:rPr>
                <w:noProof/>
                <w:webHidden/>
              </w:rPr>
              <w:t>59</w:t>
            </w:r>
            <w:r w:rsidR="00DB340E">
              <w:rPr>
                <w:noProof/>
                <w:webHidden/>
              </w:rPr>
              <w:fldChar w:fldCharType="end"/>
            </w:r>
          </w:hyperlink>
        </w:p>
        <w:p w:rsidR="00DB340E" w:rsidRDefault="004148C8">
          <w:pPr>
            <w:pStyle w:val="Spistreci1"/>
            <w:rPr>
              <w:rFonts w:asciiTheme="minorHAnsi" w:hAnsiTheme="minorHAnsi"/>
              <w:noProof/>
            </w:rPr>
          </w:pPr>
          <w:hyperlink w:anchor="_Toc56595400" w:history="1">
            <w:r w:rsidR="00DB340E" w:rsidRPr="00A658D8">
              <w:rPr>
                <w:rStyle w:val="Hipercze"/>
                <w:i/>
                <w:noProof/>
              </w:rPr>
              <w:t>20.</w:t>
            </w:r>
            <w:r w:rsidR="00DB340E" w:rsidRPr="00A658D8">
              <w:rPr>
                <w:rStyle w:val="Hipercze"/>
                <w:noProof/>
              </w:rPr>
              <w:t xml:space="preserve"> </w:t>
            </w:r>
            <w:r w:rsidR="00DB340E" w:rsidRPr="00A658D8">
              <w:rPr>
                <w:rStyle w:val="Hipercze"/>
                <w:iCs/>
                <w:noProof/>
              </w:rPr>
              <w:t>Wzór rejestru protestów</w:t>
            </w:r>
            <w:r w:rsidR="00DB340E">
              <w:rPr>
                <w:noProof/>
                <w:webHidden/>
              </w:rPr>
              <w:tab/>
            </w:r>
            <w:r w:rsidR="00DB340E">
              <w:rPr>
                <w:noProof/>
                <w:webHidden/>
              </w:rPr>
              <w:fldChar w:fldCharType="begin"/>
            </w:r>
            <w:r w:rsidR="00DB340E">
              <w:rPr>
                <w:noProof/>
                <w:webHidden/>
              </w:rPr>
              <w:instrText xml:space="preserve"> PAGEREF _Toc56595400 \h </w:instrText>
            </w:r>
            <w:r w:rsidR="00DB340E">
              <w:rPr>
                <w:noProof/>
                <w:webHidden/>
              </w:rPr>
            </w:r>
            <w:r w:rsidR="00DB340E">
              <w:rPr>
                <w:noProof/>
                <w:webHidden/>
              </w:rPr>
              <w:fldChar w:fldCharType="separate"/>
            </w:r>
            <w:r w:rsidR="00DB340E">
              <w:rPr>
                <w:noProof/>
                <w:webHidden/>
              </w:rPr>
              <w:t>61</w:t>
            </w:r>
            <w:r w:rsidR="00DB340E">
              <w:rPr>
                <w:noProof/>
                <w:webHidden/>
              </w:rPr>
              <w:fldChar w:fldCharType="end"/>
            </w:r>
          </w:hyperlink>
        </w:p>
        <w:p w:rsidR="00DB340E" w:rsidRDefault="004148C8">
          <w:pPr>
            <w:pStyle w:val="Spistreci1"/>
            <w:rPr>
              <w:rFonts w:asciiTheme="minorHAnsi" w:hAnsiTheme="minorHAnsi"/>
              <w:noProof/>
            </w:rPr>
          </w:pPr>
          <w:hyperlink w:anchor="_Toc56595401" w:history="1">
            <w:r w:rsidR="00DB340E" w:rsidRPr="00A658D8">
              <w:rPr>
                <w:rStyle w:val="Hipercze"/>
                <w:i/>
                <w:noProof/>
              </w:rPr>
              <w:t>21.</w:t>
            </w:r>
            <w:r w:rsidR="00DB340E" w:rsidRPr="00A658D8">
              <w:rPr>
                <w:rStyle w:val="Hipercze"/>
                <w:noProof/>
              </w:rPr>
              <w:t xml:space="preserve"> </w:t>
            </w:r>
            <w:r w:rsidR="00DB340E" w:rsidRPr="00A658D8">
              <w:rPr>
                <w:rStyle w:val="Hipercze"/>
                <w:iCs/>
                <w:noProof/>
              </w:rPr>
              <w:t>Wzór uchwały w sprawie rozpatrzenia protestu.</w:t>
            </w:r>
            <w:r w:rsidR="00DB340E">
              <w:rPr>
                <w:noProof/>
                <w:webHidden/>
              </w:rPr>
              <w:tab/>
            </w:r>
            <w:r w:rsidR="00DB340E">
              <w:rPr>
                <w:noProof/>
                <w:webHidden/>
              </w:rPr>
              <w:fldChar w:fldCharType="begin"/>
            </w:r>
            <w:r w:rsidR="00DB340E">
              <w:rPr>
                <w:noProof/>
                <w:webHidden/>
              </w:rPr>
              <w:instrText xml:space="preserve"> PAGEREF _Toc56595401 \h </w:instrText>
            </w:r>
            <w:r w:rsidR="00DB340E">
              <w:rPr>
                <w:noProof/>
                <w:webHidden/>
              </w:rPr>
            </w:r>
            <w:r w:rsidR="00DB340E">
              <w:rPr>
                <w:noProof/>
                <w:webHidden/>
              </w:rPr>
              <w:fldChar w:fldCharType="separate"/>
            </w:r>
            <w:r w:rsidR="00DB340E">
              <w:rPr>
                <w:noProof/>
                <w:webHidden/>
              </w:rPr>
              <w:t>62</w:t>
            </w:r>
            <w:r w:rsidR="00DB340E">
              <w:rPr>
                <w:noProof/>
                <w:webHidden/>
              </w:rPr>
              <w:fldChar w:fldCharType="end"/>
            </w:r>
          </w:hyperlink>
        </w:p>
        <w:p w:rsidR="00DB340E" w:rsidRDefault="004148C8">
          <w:pPr>
            <w:pStyle w:val="Spistreci2"/>
            <w:rPr>
              <w:rFonts w:asciiTheme="minorHAnsi" w:hAnsiTheme="minorHAnsi"/>
              <w:noProof/>
            </w:rPr>
          </w:pPr>
          <w:hyperlink w:anchor="_Toc56595402" w:history="1">
            <w:r w:rsidR="00DB340E" w:rsidRPr="00A658D8">
              <w:rPr>
                <w:rStyle w:val="Hipercze"/>
                <w:noProof/>
              </w:rPr>
              <w:t>22. Wzór pisma do beneficjenta o wynikach autokontroli</w:t>
            </w:r>
            <w:r w:rsidR="00DB340E">
              <w:rPr>
                <w:noProof/>
                <w:webHidden/>
              </w:rPr>
              <w:tab/>
            </w:r>
            <w:r w:rsidR="00DB340E">
              <w:rPr>
                <w:noProof/>
                <w:webHidden/>
              </w:rPr>
              <w:fldChar w:fldCharType="begin"/>
            </w:r>
            <w:r w:rsidR="00DB340E">
              <w:rPr>
                <w:noProof/>
                <w:webHidden/>
              </w:rPr>
              <w:instrText xml:space="preserve"> PAGEREF _Toc56595402 \h </w:instrText>
            </w:r>
            <w:r w:rsidR="00DB340E">
              <w:rPr>
                <w:noProof/>
                <w:webHidden/>
              </w:rPr>
            </w:r>
            <w:r w:rsidR="00DB340E">
              <w:rPr>
                <w:noProof/>
                <w:webHidden/>
              </w:rPr>
              <w:fldChar w:fldCharType="separate"/>
            </w:r>
            <w:r w:rsidR="00DB340E">
              <w:rPr>
                <w:noProof/>
                <w:webHidden/>
              </w:rPr>
              <w:t>63</w:t>
            </w:r>
            <w:r w:rsidR="00DB340E">
              <w:rPr>
                <w:noProof/>
                <w:webHidden/>
              </w:rPr>
              <w:fldChar w:fldCharType="end"/>
            </w:r>
          </w:hyperlink>
        </w:p>
        <w:p w:rsidR="00DB340E" w:rsidRDefault="004148C8">
          <w:pPr>
            <w:pStyle w:val="Spistreci1"/>
            <w:rPr>
              <w:rFonts w:asciiTheme="minorHAnsi" w:hAnsiTheme="minorHAnsi"/>
              <w:noProof/>
            </w:rPr>
          </w:pPr>
          <w:hyperlink w:anchor="_Toc56595403" w:history="1">
            <w:r w:rsidR="00DB340E" w:rsidRPr="00A658D8">
              <w:rPr>
                <w:rStyle w:val="Hipercze"/>
                <w:i/>
                <w:noProof/>
              </w:rPr>
              <w:t>23.</w:t>
            </w:r>
            <w:r w:rsidR="00DB340E" w:rsidRPr="00A658D8">
              <w:rPr>
                <w:rStyle w:val="Hipercze"/>
                <w:noProof/>
              </w:rPr>
              <w:t xml:space="preserve"> </w:t>
            </w:r>
            <w:r w:rsidR="00DB340E" w:rsidRPr="00A658D8">
              <w:rPr>
                <w:rStyle w:val="Hipercze"/>
                <w:iCs/>
                <w:noProof/>
              </w:rPr>
              <w:t>Wzór zawiadomienia o pozostawieniu protestu bez rozpatrzenia</w:t>
            </w:r>
            <w:r w:rsidR="00DB340E">
              <w:rPr>
                <w:noProof/>
                <w:webHidden/>
              </w:rPr>
              <w:tab/>
            </w:r>
            <w:r w:rsidR="00DB340E">
              <w:rPr>
                <w:noProof/>
                <w:webHidden/>
              </w:rPr>
              <w:fldChar w:fldCharType="begin"/>
            </w:r>
            <w:r w:rsidR="00DB340E">
              <w:rPr>
                <w:noProof/>
                <w:webHidden/>
              </w:rPr>
              <w:instrText xml:space="preserve"> PAGEREF _Toc56595403 \h </w:instrText>
            </w:r>
            <w:r w:rsidR="00DB340E">
              <w:rPr>
                <w:noProof/>
                <w:webHidden/>
              </w:rPr>
            </w:r>
            <w:r w:rsidR="00DB340E">
              <w:rPr>
                <w:noProof/>
                <w:webHidden/>
              </w:rPr>
              <w:fldChar w:fldCharType="separate"/>
            </w:r>
            <w:r w:rsidR="00DB340E">
              <w:rPr>
                <w:noProof/>
                <w:webHidden/>
              </w:rPr>
              <w:t>64</w:t>
            </w:r>
            <w:r w:rsidR="00DB340E">
              <w:rPr>
                <w:noProof/>
                <w:webHidden/>
              </w:rPr>
              <w:fldChar w:fldCharType="end"/>
            </w:r>
          </w:hyperlink>
        </w:p>
        <w:p w:rsidR="00DB340E" w:rsidRDefault="004148C8">
          <w:pPr>
            <w:pStyle w:val="Spistreci2"/>
            <w:rPr>
              <w:rFonts w:asciiTheme="minorHAnsi" w:hAnsiTheme="minorHAnsi"/>
              <w:noProof/>
            </w:rPr>
          </w:pPr>
          <w:hyperlink w:anchor="_Toc56595404" w:history="1">
            <w:r w:rsidR="00DB340E" w:rsidRPr="00A658D8">
              <w:rPr>
                <w:rStyle w:val="Hipercze"/>
                <w:noProof/>
              </w:rPr>
              <w:t>24. Wzór oświadczenia wnioskodawcy o wycofaniu protestu</w:t>
            </w:r>
            <w:r w:rsidR="00DB340E">
              <w:rPr>
                <w:noProof/>
                <w:webHidden/>
              </w:rPr>
              <w:tab/>
            </w:r>
            <w:r w:rsidR="00DB340E">
              <w:rPr>
                <w:noProof/>
                <w:webHidden/>
              </w:rPr>
              <w:fldChar w:fldCharType="begin"/>
            </w:r>
            <w:r w:rsidR="00DB340E">
              <w:rPr>
                <w:noProof/>
                <w:webHidden/>
              </w:rPr>
              <w:instrText xml:space="preserve"> PAGEREF _Toc56595404 \h </w:instrText>
            </w:r>
            <w:r w:rsidR="00DB340E">
              <w:rPr>
                <w:noProof/>
                <w:webHidden/>
              </w:rPr>
            </w:r>
            <w:r w:rsidR="00DB340E">
              <w:rPr>
                <w:noProof/>
                <w:webHidden/>
              </w:rPr>
              <w:fldChar w:fldCharType="separate"/>
            </w:r>
            <w:r w:rsidR="00DB340E">
              <w:rPr>
                <w:noProof/>
                <w:webHidden/>
              </w:rPr>
              <w:t>65</w:t>
            </w:r>
            <w:r w:rsidR="00DB340E">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1" w:name="_Toc507483744"/>
      <w:bookmarkStart w:id="2" w:name="_Toc56595357"/>
      <w:r w:rsidR="00EB7954">
        <w:t>CZĘŚĆ PIERWSZA – INFORMACJE WSTĘPNE</w:t>
      </w:r>
      <w:bookmarkEnd w:id="1"/>
      <w:bookmarkEnd w:id="2"/>
    </w:p>
    <w:p w:rsidR="00EB7954" w:rsidRDefault="00EB7954" w:rsidP="00A91628">
      <w:pPr>
        <w:pStyle w:val="Nagwek2"/>
        <w:numPr>
          <w:ilvl w:val="0"/>
          <w:numId w:val="1"/>
        </w:numPr>
        <w:ind w:left="714" w:hanging="357"/>
      </w:pPr>
      <w:bookmarkStart w:id="3" w:name="_Toc507483745"/>
      <w:bookmarkStart w:id="4" w:name="_Toc56595358"/>
      <w:r>
        <w:t>ZAKRES PROCEDURY:</w:t>
      </w:r>
      <w:bookmarkEnd w:id="3"/>
      <w:bookmarkEnd w:id="4"/>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5" w:name="_Toc507483746"/>
      <w:bookmarkStart w:id="6" w:name="_Toc56595359"/>
      <w:r>
        <w:t>UŻYTE W PROCEDURZE OKREŚLENIA I SKRÓTY</w:t>
      </w:r>
      <w:bookmarkEnd w:id="5"/>
      <w:bookmarkEnd w:id="6"/>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sidRPr="000F4AE7">
        <w:rPr>
          <w:rFonts w:cs="Century Gothic"/>
          <w:color w:val="FF0000"/>
          <w:sz w:val="20"/>
          <w:szCs w:val="20"/>
        </w:rPr>
        <w:t>2</w:t>
      </w:r>
      <w:r w:rsidR="000F4AE7" w:rsidRPr="000F4AE7">
        <w:rPr>
          <w:rFonts w:cs="Century Gothic"/>
          <w:color w:val="FF0000"/>
          <w:sz w:val="20"/>
          <w:szCs w:val="20"/>
        </w:rPr>
        <w:t>019</w:t>
      </w:r>
      <w:r w:rsidR="00714F6C" w:rsidRPr="000F4AE7">
        <w:rPr>
          <w:rFonts w:cs="Century Gothic"/>
          <w:color w:val="FF0000"/>
          <w:sz w:val="20"/>
          <w:szCs w:val="20"/>
        </w:rPr>
        <w:t>r.</w:t>
      </w:r>
      <w:r w:rsidR="00714F6C">
        <w:rPr>
          <w:rFonts w:cs="Century Gothic"/>
          <w:sz w:val="20"/>
          <w:szCs w:val="20"/>
        </w:rPr>
        <w:t xml:space="preserve"> </w:t>
      </w:r>
      <w:r w:rsidR="00714F6C" w:rsidRPr="00714F6C">
        <w:rPr>
          <w:rFonts w:cs="Century Gothic"/>
          <w:color w:val="FF0000"/>
          <w:sz w:val="20"/>
          <w:szCs w:val="20"/>
        </w:rPr>
        <w:t>poz. 1</w:t>
      </w:r>
      <w:r w:rsidR="000F4AE7">
        <w:rPr>
          <w:rFonts w:cs="Century Gothic"/>
          <w:color w:val="FF0000"/>
          <w:sz w:val="20"/>
          <w:szCs w:val="20"/>
        </w:rPr>
        <w:t>167</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Obszarów Wiejskich na lata 2014-2020 (</w:t>
      </w:r>
      <w:r w:rsidRPr="000F4AE7">
        <w:rPr>
          <w:rFonts w:eastAsia="Times New Roman" w:cs="Century Gothic"/>
          <w:color w:val="FF0000"/>
          <w:sz w:val="20"/>
          <w:szCs w:val="20"/>
        </w:rPr>
        <w:t xml:space="preserve">Dz. U. </w:t>
      </w:r>
      <w:r w:rsidR="000F4AE7" w:rsidRPr="000F4AE7">
        <w:rPr>
          <w:rFonts w:eastAsia="Times New Roman" w:cs="Century Gothic"/>
          <w:color w:val="FF0000"/>
          <w:sz w:val="20"/>
          <w:szCs w:val="20"/>
        </w:rPr>
        <w:t xml:space="preserve">z 2020r., </w:t>
      </w:r>
      <w:r w:rsidRPr="000F4AE7">
        <w:rPr>
          <w:rFonts w:eastAsia="Times New Roman" w:cs="Century Gothic"/>
          <w:color w:val="FF0000"/>
          <w:sz w:val="20"/>
          <w:szCs w:val="20"/>
        </w:rPr>
        <w:t>poz. </w:t>
      </w:r>
      <w:r w:rsidR="000F4AE7" w:rsidRPr="000F4AE7">
        <w:rPr>
          <w:rFonts w:eastAsia="Times New Roman" w:cs="Century Gothic"/>
          <w:color w:val="FF0000"/>
          <w:sz w:val="20"/>
          <w:szCs w:val="20"/>
        </w:rPr>
        <w:t xml:space="preserve">217 </w:t>
      </w:r>
      <w:r w:rsidRPr="000F4AE7">
        <w:rPr>
          <w:rFonts w:eastAsia="Times New Roman" w:cs="Century Gothic"/>
          <w:color w:val="FF0000"/>
          <w:sz w:val="20"/>
          <w:szCs w:val="20"/>
        </w:rPr>
        <w:t xml:space="preserve"> </w:t>
      </w:r>
      <w:r w:rsidRPr="000F4AE7">
        <w:rPr>
          <w:rFonts w:cs="Century Gothic"/>
          <w:color w:val="FF0000"/>
          <w:sz w:val="20"/>
          <w:szCs w:val="20"/>
        </w:rPr>
        <w:t>z późn.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 xml:space="preserve">z </w:t>
      </w:r>
      <w:r w:rsidR="000F4AE7" w:rsidRPr="000F4AE7">
        <w:rPr>
          <w:rFonts w:cs="Century Gothic"/>
          <w:color w:val="FF0000"/>
          <w:sz w:val="20"/>
          <w:szCs w:val="20"/>
        </w:rPr>
        <w:t>2020</w:t>
      </w:r>
      <w:r w:rsidRPr="000F4AE7">
        <w:rPr>
          <w:rFonts w:cs="Century Gothic"/>
          <w:color w:val="FF0000"/>
          <w:sz w:val="20"/>
          <w:szCs w:val="20"/>
        </w:rPr>
        <w:t xml:space="preserve">r. poz. </w:t>
      </w:r>
      <w:r w:rsidR="000F4AE7" w:rsidRPr="000F4AE7">
        <w:rPr>
          <w:rFonts w:cs="Century Gothic"/>
          <w:color w:val="FF0000"/>
          <w:sz w:val="20"/>
          <w:szCs w:val="20"/>
        </w:rPr>
        <w:t>818</w:t>
      </w:r>
      <w:r w:rsidRPr="00EB7954">
        <w:rPr>
          <w:rFonts w:cs="Century Gothic"/>
          <w:sz w:val="20"/>
          <w:szCs w:val="20"/>
        </w:rPr>
        <w:t>);</w:t>
      </w:r>
    </w:p>
    <w:p w:rsidR="00EB7954" w:rsidRPr="000F4AE7"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0F4AE7">
        <w:rPr>
          <w:rFonts w:cs="Century Gothic"/>
          <w:sz w:val="20"/>
          <w:szCs w:val="20"/>
        </w:rPr>
        <w:t>(</w:t>
      </w:r>
      <w:r w:rsidR="00AA24EB" w:rsidRPr="000F4AE7">
        <w:rPr>
          <w:color w:val="FF0000"/>
          <w:sz w:val="20"/>
          <w:szCs w:val="20"/>
        </w:rPr>
        <w:t>Dz. U. 201</w:t>
      </w:r>
      <w:r w:rsidR="000F4AE7" w:rsidRPr="000F4AE7">
        <w:rPr>
          <w:color w:val="FF0000"/>
          <w:sz w:val="20"/>
          <w:szCs w:val="20"/>
        </w:rPr>
        <w:t xml:space="preserve">9 r., </w:t>
      </w:r>
      <w:r w:rsidR="00AA24EB" w:rsidRPr="000F4AE7">
        <w:rPr>
          <w:color w:val="FF0000"/>
          <w:sz w:val="20"/>
          <w:szCs w:val="20"/>
        </w:rPr>
        <w:t xml:space="preserve">poz. </w:t>
      </w:r>
      <w:r w:rsidR="000F4AE7" w:rsidRPr="000F4AE7">
        <w:rPr>
          <w:color w:val="FF0000"/>
          <w:sz w:val="20"/>
          <w:szCs w:val="20"/>
        </w:rPr>
        <w:t>664 z późn. zm.</w:t>
      </w:r>
      <w:r w:rsidRPr="000F4AE7">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sidR="000F4AE7">
        <w:rPr>
          <w:rFonts w:cs="Century Gothic"/>
          <w:sz w:val="20"/>
          <w:szCs w:val="20"/>
        </w:rPr>
        <w:t>– lokalna grupa działania;</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r w:rsidR="000F4AE7">
        <w:rPr>
          <w:rFonts w:cs="Century Gothic"/>
          <w:sz w:val="20"/>
          <w:szCs w:val="20"/>
        </w:rPr>
        <w:t xml:space="preserve"> z którym LGD zawarła umowę</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7" w:name="_Toc507483747"/>
      <w:bookmarkStart w:id="8" w:name="_Toc56595360"/>
      <w:r>
        <w:lastRenderedPageBreak/>
        <w:t>CZĘŚĆ DRUGA – OPIS PROCESÓW ZACHODZĄCYCH W LGD</w:t>
      </w:r>
      <w:bookmarkEnd w:id="7"/>
      <w:bookmarkEnd w:id="8"/>
    </w:p>
    <w:p w:rsidR="00C323DC" w:rsidRDefault="00C323DC" w:rsidP="00E722B0">
      <w:pPr>
        <w:pStyle w:val="Nagwek2"/>
        <w:numPr>
          <w:ilvl w:val="0"/>
          <w:numId w:val="4"/>
        </w:numPr>
        <w:spacing w:after="0" w:line="240" w:lineRule="auto"/>
        <w:rPr>
          <w:i w:val="0"/>
        </w:rPr>
      </w:pPr>
      <w:bookmarkStart w:id="9" w:name="_Toc507483748"/>
      <w:bookmarkStart w:id="10" w:name="_Toc56595361"/>
      <w:r w:rsidRPr="00A72B17">
        <w:rPr>
          <w:i w:val="0"/>
        </w:rPr>
        <w:t>PROCES PRZEPROWADZANIA NABORU WNIOSKÓW</w:t>
      </w:r>
      <w:bookmarkEnd w:id="9"/>
      <w:bookmarkEnd w:id="10"/>
    </w:p>
    <w:p w:rsidR="00592522" w:rsidRPr="00714F6C" w:rsidRDefault="00592522" w:rsidP="00A91628">
      <w:pPr>
        <w:pStyle w:val="Nagwek3"/>
        <w:numPr>
          <w:ilvl w:val="0"/>
          <w:numId w:val="7"/>
        </w:numPr>
        <w:rPr>
          <w:color w:val="auto"/>
        </w:rPr>
      </w:pPr>
      <w:bookmarkStart w:id="11" w:name="_Toc56595362"/>
      <w:r w:rsidRPr="00714F6C">
        <w:rPr>
          <w:color w:val="auto"/>
        </w:rPr>
        <w:t>TRYB OGŁASZANIA NABORU WNIOSKÓW</w:t>
      </w:r>
      <w:bookmarkEnd w:id="11"/>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4148C8"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F1BCA" w:rsidRDefault="0003262A" w:rsidP="00E722B0">
            <w:pPr>
              <w:spacing w:after="0" w:line="240" w:lineRule="auto"/>
              <w:jc w:val="both"/>
              <w:rPr>
                <w:rFonts w:eastAsia="Times New Roman" w:cs="Century Gothic"/>
                <w:sz w:val="16"/>
                <w:szCs w:val="16"/>
              </w:rPr>
            </w:pPr>
            <w:r w:rsidRPr="000F1BCA">
              <w:rPr>
                <w:rFonts w:eastAsia="Times New Roman" w:cs="Century Gothic"/>
                <w:sz w:val="16"/>
                <w:szCs w:val="16"/>
              </w:rPr>
              <w:t>LGD  dla zapewnienia spójności operacji z LSR może określić warunki wyboru operacji.</w:t>
            </w: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 xml:space="preserve">Po uzgodnieniu z ZW istotnych elementów planowanego naboru oraz </w:t>
            </w:r>
            <w:r w:rsidR="00CD5577" w:rsidRPr="000F1BCA">
              <w:rPr>
                <w:rFonts w:eastAsia="Times New Roman" w:cs="Century Gothic"/>
                <w:sz w:val="16"/>
                <w:szCs w:val="16"/>
              </w:rPr>
              <w:t xml:space="preserve">zatwierdzeniu </w:t>
            </w:r>
            <w:r w:rsidRPr="000F1BCA">
              <w:rPr>
                <w:rFonts w:eastAsia="Times New Roman" w:cs="Century Gothic"/>
                <w:sz w:val="16"/>
                <w:szCs w:val="16"/>
              </w:rPr>
              <w:t xml:space="preserve">ewentualnych dodatkowych warunków udzielenia </w:t>
            </w:r>
            <w:r w:rsidR="00CD5577" w:rsidRPr="000F1BCA">
              <w:rPr>
                <w:rFonts w:eastAsia="Times New Roman" w:cs="Century Gothic"/>
                <w:sz w:val="16"/>
                <w:szCs w:val="16"/>
              </w:rPr>
              <w:t xml:space="preserve">wsparcia przez ZW </w:t>
            </w:r>
            <w:r w:rsidRPr="000F1BCA">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0F1BCA" w:rsidRDefault="00CD5577" w:rsidP="00E722B0">
            <w:pPr>
              <w:spacing w:after="0" w:line="240" w:lineRule="auto"/>
              <w:jc w:val="both"/>
              <w:rPr>
                <w:rFonts w:eastAsia="Times New Roman" w:cs="Century Gothic"/>
                <w:sz w:val="10"/>
                <w:szCs w:val="10"/>
              </w:rPr>
            </w:pP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F1BCA" w:rsidRDefault="0003262A" w:rsidP="0003262A">
            <w:pPr>
              <w:spacing w:after="0"/>
              <w:jc w:val="center"/>
              <w:rPr>
                <w:rFonts w:eastAsia="Times New Roman" w:cs="Century Gothic"/>
                <w:i/>
                <w:sz w:val="16"/>
                <w:szCs w:val="16"/>
              </w:rPr>
            </w:pPr>
            <w:r w:rsidRPr="000F1BCA">
              <w:rPr>
                <w:rFonts w:eastAsia="Times New Roman" w:cs="Century Gothic"/>
                <w:bCs/>
                <w:i/>
                <w:sz w:val="16"/>
                <w:szCs w:val="16"/>
              </w:rPr>
              <w:t>Art. 18a ust. 1 i 2 ustawy o RLKS</w:t>
            </w:r>
          </w:p>
          <w:p w:rsidR="0003262A" w:rsidRPr="000F1BCA" w:rsidRDefault="0003262A" w:rsidP="00CD5577">
            <w:pPr>
              <w:spacing w:after="0"/>
              <w:jc w:val="center"/>
              <w:rPr>
                <w:rFonts w:eastAsia="Times New Roman" w:cs="Century Gothic"/>
                <w:bCs/>
                <w:i/>
                <w:sz w:val="16"/>
                <w:szCs w:val="16"/>
              </w:rPr>
            </w:pPr>
          </w:p>
          <w:p w:rsidR="007A77FA" w:rsidRPr="000F1BCA" w:rsidRDefault="007A77FA" w:rsidP="00CD5577">
            <w:pPr>
              <w:spacing w:after="0"/>
              <w:jc w:val="center"/>
              <w:rPr>
                <w:rFonts w:eastAsia="Times New Roman" w:cs="Century Gothic"/>
                <w:i/>
                <w:sz w:val="16"/>
                <w:szCs w:val="16"/>
              </w:rPr>
            </w:pPr>
            <w:r w:rsidRPr="000F1BCA">
              <w:rPr>
                <w:rFonts w:eastAsia="Times New Roman" w:cs="Century Gothic"/>
                <w:bCs/>
                <w:i/>
                <w:sz w:val="16"/>
                <w:szCs w:val="16"/>
              </w:rPr>
              <w:t>Art. 19 ust. 3 ustawy o RLKS</w:t>
            </w:r>
          </w:p>
          <w:p w:rsidR="007A77FA" w:rsidRPr="000F1BCA" w:rsidRDefault="007A77FA" w:rsidP="00CD5577">
            <w:pPr>
              <w:spacing w:after="0"/>
              <w:jc w:val="center"/>
              <w:rPr>
                <w:rFonts w:eastAsia="Times New Roman" w:cs="Century Gothic"/>
                <w:sz w:val="16"/>
                <w:szCs w:val="16"/>
              </w:rPr>
            </w:pPr>
            <w:r w:rsidRPr="000F1BCA">
              <w:rPr>
                <w:rFonts w:eastAsia="Times New Roman" w:cs="Century Gothic"/>
                <w:bCs/>
                <w:i/>
                <w:sz w:val="16"/>
                <w:szCs w:val="16"/>
              </w:rPr>
              <w:t>Wytyczne MRiRW</w:t>
            </w:r>
          </w:p>
        </w:tc>
      </w:tr>
    </w:tbl>
    <w:p w:rsidR="00EB7954" w:rsidRPr="00592522" w:rsidRDefault="00AD1F88" w:rsidP="00B9140A">
      <w:pPr>
        <w:pStyle w:val="Nagwek2"/>
        <w:numPr>
          <w:ilvl w:val="0"/>
          <w:numId w:val="0"/>
        </w:numPr>
        <w:ind w:left="714"/>
        <w:rPr>
          <w:i w:val="0"/>
        </w:rPr>
      </w:pPr>
      <w:bookmarkStart w:id="12" w:name="_Toc56595363"/>
      <w:r>
        <w:rPr>
          <w:i w:val="0"/>
        </w:rPr>
        <w:t>II</w:t>
      </w:r>
      <w:r w:rsidR="00592522" w:rsidRPr="00592522">
        <w:rPr>
          <w:i w:val="0"/>
        </w:rPr>
        <w:t>. ZASADY PRZEPROWADZANIA NABORU WNIOSKÓW</w:t>
      </w:r>
      <w:bookmarkEnd w:id="12"/>
    </w:p>
    <w:p w:rsidR="00EB7954" w:rsidRPr="00714F6C" w:rsidRDefault="00592522" w:rsidP="00A91628">
      <w:pPr>
        <w:pStyle w:val="Nagwek3"/>
        <w:numPr>
          <w:ilvl w:val="0"/>
          <w:numId w:val="8"/>
        </w:numPr>
        <w:rPr>
          <w:color w:val="auto"/>
        </w:rPr>
      </w:pPr>
      <w:bookmarkStart w:id="13" w:name="_Toc56595364"/>
      <w:r w:rsidRPr="00714F6C">
        <w:rPr>
          <w:color w:val="auto"/>
        </w:rPr>
        <w:t>ZŁOŻENIE WNIOSKU</w:t>
      </w:r>
      <w:bookmarkEnd w:id="13"/>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4" w:name="_Toc56595365"/>
      <w:r w:rsidRPr="00714F6C">
        <w:rPr>
          <w:color w:val="auto"/>
        </w:rPr>
        <w:t>PRZYJĘCIE WNIOSKU</w:t>
      </w:r>
      <w:bookmarkEnd w:id="14"/>
    </w:p>
    <w:tbl>
      <w:tblPr>
        <w:tblStyle w:val="Tabela-Siatka"/>
        <w:tblW w:w="0" w:type="auto"/>
        <w:tblLook w:val="04A0" w:firstRow="1" w:lastRow="0" w:firstColumn="1" w:lastColumn="0" w:noHBand="0" w:noVBand="1"/>
      </w:tblPr>
      <w:tblGrid>
        <w:gridCol w:w="1409"/>
        <w:gridCol w:w="1699"/>
        <w:gridCol w:w="8807"/>
        <w:gridCol w:w="4005"/>
      </w:tblGrid>
      <w:tr w:rsidR="002E7167" w:rsidRPr="00C323DC" w:rsidTr="009E585A">
        <w:tc>
          <w:tcPr>
            <w:tcW w:w="140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69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807" w:type="dxa"/>
            <w:vAlign w:val="center"/>
          </w:tcPr>
          <w:p w:rsidR="002E7167" w:rsidRPr="00C323DC" w:rsidRDefault="002E7167" w:rsidP="002A0E02">
            <w:pPr>
              <w:jc w:val="center"/>
              <w:rPr>
                <w:b/>
              </w:rPr>
            </w:pPr>
            <w:r w:rsidRPr="00C323DC">
              <w:rPr>
                <w:rFonts w:cs="Century Gothic"/>
                <w:b/>
                <w:sz w:val="16"/>
                <w:szCs w:val="20"/>
              </w:rPr>
              <w:t>CZYNNOŚCI</w:t>
            </w:r>
          </w:p>
        </w:tc>
        <w:tc>
          <w:tcPr>
            <w:tcW w:w="4005"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9E585A">
        <w:trPr>
          <w:cantSplit/>
          <w:trHeight w:val="503"/>
        </w:trPr>
        <w:tc>
          <w:tcPr>
            <w:tcW w:w="1409" w:type="dxa"/>
            <w:vMerge w:val="restart"/>
            <w:vAlign w:val="center"/>
          </w:tcPr>
          <w:p w:rsidR="002E7167" w:rsidRPr="00592522" w:rsidRDefault="002E7167" w:rsidP="003E2E16">
            <w:pPr>
              <w:jc w:val="center"/>
              <w:rPr>
                <w:sz w:val="20"/>
                <w:szCs w:val="20"/>
              </w:rPr>
            </w:pPr>
            <w:r>
              <w:rPr>
                <w:sz w:val="20"/>
                <w:szCs w:val="20"/>
              </w:rPr>
              <w:t>PRZYJĘCIE WNIOSKU</w:t>
            </w:r>
          </w:p>
        </w:tc>
        <w:tc>
          <w:tcPr>
            <w:tcW w:w="1699" w:type="dxa"/>
            <w:vMerge w:val="restart"/>
            <w:vAlign w:val="center"/>
          </w:tcPr>
          <w:p w:rsidR="002E7167" w:rsidRPr="00592522" w:rsidRDefault="002E7167" w:rsidP="002A0E02">
            <w:pPr>
              <w:jc w:val="center"/>
              <w:rPr>
                <w:sz w:val="16"/>
                <w:szCs w:val="16"/>
              </w:rPr>
            </w:pPr>
            <w:r>
              <w:rPr>
                <w:sz w:val="16"/>
                <w:szCs w:val="16"/>
              </w:rPr>
              <w:t>Pracownik biura LGD</w:t>
            </w:r>
          </w:p>
        </w:tc>
        <w:tc>
          <w:tcPr>
            <w:tcW w:w="8807"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05"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rsidTr="009E585A">
        <w:trPr>
          <w:cantSplit/>
          <w:trHeight w:val="1535"/>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05"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rsidTr="009E585A">
        <w:trPr>
          <w:cantSplit/>
          <w:trHeight w:val="706"/>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05"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rsidR="00475E6B" w:rsidRPr="00A6157D" w:rsidRDefault="003E2E16" w:rsidP="00A6157D">
      <w:pPr>
        <w:pStyle w:val="Nagwek2"/>
        <w:numPr>
          <w:ilvl w:val="0"/>
          <w:numId w:val="0"/>
        </w:numPr>
        <w:ind w:left="786"/>
        <w:rPr>
          <w:i w:val="0"/>
        </w:rPr>
      </w:pPr>
      <w:r>
        <w:br w:type="page"/>
      </w:r>
      <w:bookmarkStart w:id="15" w:name="_Toc56595366"/>
      <w:r w:rsidR="00AD1F88" w:rsidRPr="00A6157D">
        <w:rPr>
          <w:i w:val="0"/>
        </w:rPr>
        <w:t>III</w:t>
      </w:r>
      <w:r w:rsidR="00754A19" w:rsidRPr="00A6157D">
        <w:rPr>
          <w:i w:val="0"/>
        </w:rPr>
        <w:t>. WERYFIKACJA WSTĘPNA WNIOSKÓW</w:t>
      </w:r>
      <w:bookmarkEnd w:id="15"/>
    </w:p>
    <w:p w:rsidR="00077030" w:rsidRDefault="00475E6B" w:rsidP="00496851">
      <w:pPr>
        <w:rPr>
          <w:b/>
          <w:i/>
        </w:rPr>
      </w:pPr>
      <w:bookmarkStart w:id="16" w:name="_Toc512236364"/>
      <w:r w:rsidRPr="00475E6B">
        <w:t>(</w:t>
      </w:r>
      <w:r w:rsidR="00115509" w:rsidRPr="00475E6B">
        <w:t xml:space="preserve">    </w:t>
      </w:r>
      <w:r>
        <w:t>nie stanowi oceny formalnej należącej do wyłącznej kompetencji Rady)</w:t>
      </w:r>
      <w:bookmarkEnd w:id="16"/>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0F1BCA" w:rsidP="000F1BCA">
            <w:pPr>
              <w:ind w:left="360"/>
              <w:jc w:val="center"/>
              <w:rPr>
                <w:rFonts w:cs="Century Gothic"/>
                <w:sz w:val="16"/>
                <w:szCs w:val="20"/>
              </w:rPr>
            </w:pPr>
            <w:r w:rsidRPr="000F1BCA">
              <w:rPr>
                <w:rFonts w:cs="Century Gothic"/>
                <w:color w:val="FF0000"/>
                <w:sz w:val="16"/>
                <w:szCs w:val="20"/>
              </w:rPr>
              <w:t>Załącznik nr 2 do Wytycznych</w:t>
            </w:r>
            <w:r w:rsidR="001F3EDF" w:rsidRPr="000F1BCA">
              <w:rPr>
                <w:rFonts w:cs="Century Gothic"/>
                <w:color w:val="FF0000"/>
                <w:sz w:val="16"/>
                <w:szCs w:val="20"/>
              </w:rPr>
              <w:t xml:space="preserve"> MRiRW </w:t>
            </w:r>
            <w:r w:rsidRPr="000F1BCA">
              <w:rPr>
                <w:rFonts w:cs="Century Gothic"/>
                <w:color w:val="FF0000"/>
                <w:sz w:val="16"/>
                <w:szCs w:val="20"/>
              </w:rPr>
              <w:t>7_1_2020</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7" w:name="_Toc507483754"/>
      <w:bookmarkStart w:id="18" w:name="_Toc56595367"/>
      <w:r>
        <w:t xml:space="preserve">A. </w:t>
      </w:r>
      <w:r w:rsidRPr="002C5499">
        <w:t>Wezwanie do złożenia wyjaśnień lub dokumentów niezbędnych do oceny zgodności operacji z LSR</w:t>
      </w:r>
      <w:bookmarkEnd w:id="17"/>
      <w:r>
        <w:t>, wyboru operacji lub ustalenia kwoty wsparcia.</w:t>
      </w:r>
      <w:bookmarkEnd w:id="18"/>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793E3C" w:rsidRDefault="0018629D" w:rsidP="00793E3C">
            <w:pPr>
              <w:jc w:val="center"/>
              <w:rPr>
                <w:sz w:val="16"/>
                <w:szCs w:val="16"/>
              </w:rPr>
            </w:pPr>
            <w:r w:rsidRPr="00C7639D">
              <w:rPr>
                <w:rFonts w:cs="Century Gothic"/>
                <w:i/>
                <w:sz w:val="16"/>
                <w:szCs w:val="20"/>
              </w:rPr>
              <w:t>Wytyczne MRiRW I.3</w:t>
            </w:r>
            <w:r w:rsidR="00793E3C">
              <w:rPr>
                <w:rFonts w:cs="Century Gothic"/>
                <w:i/>
                <w:sz w:val="16"/>
                <w:szCs w:val="20"/>
              </w:rPr>
              <w:t>,</w:t>
            </w:r>
            <w:r w:rsidR="00793E3C">
              <w:rPr>
                <w:sz w:val="16"/>
                <w:szCs w:val="16"/>
              </w:rPr>
              <w:t xml:space="preserve"> </w:t>
            </w:r>
            <w:r w:rsidR="00793E3C" w:rsidRPr="00793E3C">
              <w:rPr>
                <w:color w:val="FF0000"/>
                <w:sz w:val="16"/>
                <w:szCs w:val="16"/>
              </w:rPr>
              <w:t>Art. 21 ust. 1a ustawy o RLKS</w:t>
            </w:r>
          </w:p>
          <w:p w:rsidR="0018629D" w:rsidRPr="00C7639D" w:rsidRDefault="0018629D" w:rsidP="0018629D">
            <w:pPr>
              <w:pStyle w:val="Default"/>
              <w:jc w:val="both"/>
              <w:rPr>
                <w:rFonts w:cs="Century Gothic"/>
                <w:i/>
                <w:color w:val="auto"/>
                <w:sz w:val="16"/>
                <w:szCs w:val="20"/>
              </w:rPr>
            </w:pPr>
          </w:p>
        </w:tc>
      </w:tr>
    </w:tbl>
    <w:p w:rsidR="002C5499" w:rsidRDefault="00AD1F88" w:rsidP="00B9140A">
      <w:pPr>
        <w:pStyle w:val="Nagwek2"/>
        <w:numPr>
          <w:ilvl w:val="0"/>
          <w:numId w:val="0"/>
        </w:numPr>
        <w:ind w:left="714" w:hanging="357"/>
        <w:rPr>
          <w:i w:val="0"/>
        </w:rPr>
      </w:pPr>
      <w:bookmarkStart w:id="19" w:name="_Toc56595368"/>
      <w:r>
        <w:t>IV</w:t>
      </w:r>
      <w:r>
        <w:rPr>
          <w:i w:val="0"/>
        </w:rPr>
        <w:t>.  PROCES WYBORU I OCENY OPERACJI</w:t>
      </w:r>
      <w:bookmarkEnd w:id="19"/>
    </w:p>
    <w:p w:rsidR="002C5499" w:rsidRDefault="00F64C7B" w:rsidP="002C5499">
      <w:pPr>
        <w:pStyle w:val="Nagwek3"/>
        <w:numPr>
          <w:ilvl w:val="0"/>
          <w:numId w:val="15"/>
        </w:numPr>
        <w:rPr>
          <w:lang w:eastAsia="ar-SA"/>
        </w:rPr>
      </w:pPr>
      <w:bookmarkStart w:id="20" w:name="_Toc56595369"/>
      <w:r w:rsidRPr="00C7639D">
        <w:rPr>
          <w:color w:val="auto"/>
          <w:lang w:eastAsia="ar-SA"/>
        </w:rPr>
        <w:t>Z</w:t>
      </w:r>
      <w:r>
        <w:rPr>
          <w:color w:val="auto"/>
          <w:lang w:eastAsia="ar-SA"/>
        </w:rPr>
        <w:t>ASADY ZWOŁYWANIA POSIEDZEŃ RADY</w:t>
      </w:r>
      <w:bookmarkEnd w:id="20"/>
    </w:p>
    <w:p w:rsidR="008972C4" w:rsidRPr="00C7639D" w:rsidRDefault="004C0635" w:rsidP="00E11F7B">
      <w:pPr>
        <w:pStyle w:val="Bezodstpw"/>
        <w:numPr>
          <w:ilvl w:val="0"/>
          <w:numId w:val="0"/>
        </w:numPr>
        <w:spacing w:line="240" w:lineRule="auto"/>
        <w:ind w:left="709"/>
        <w:rPr>
          <w:strike/>
          <w:color w:val="auto"/>
        </w:rPr>
      </w:pPr>
      <w:r w:rsidRPr="000F1BCA">
        <w:rPr>
          <w:color w:val="auto"/>
          <w:szCs w:val="20"/>
        </w:rPr>
        <w:t xml:space="preserve">W przypadku naboru </w:t>
      </w:r>
      <w:r w:rsidR="00F64C7B" w:rsidRPr="000F1BCA">
        <w:rPr>
          <w:color w:val="auto"/>
          <w:szCs w:val="20"/>
        </w:rPr>
        <w:t xml:space="preserve">wniosków </w:t>
      </w:r>
      <w:r w:rsidR="00F64C7B" w:rsidRPr="008972C4">
        <w:rPr>
          <w:color w:val="auto"/>
          <w:szCs w:val="20"/>
        </w:rPr>
        <w:t>o udzielenie wsparcia, o którym mowa w art. 35 ust. 1 lit. b rozporządzenia nr 1303/2013, na operacje realizowane przez podmioty inne niż LGD, LGD dokonuje oceny zgodności operacji z LSR, wybiera operacje oraz ustala kwotę wsparcia.</w:t>
      </w:r>
      <w:r w:rsidR="00F64C7B" w:rsidRPr="008972C4">
        <w:rPr>
          <w:color w:val="auto"/>
        </w:rPr>
        <w:t xml:space="preserve"> Informacja o posiedzeniu Rady jest podana zgodnie z regulaminem Rady.</w:t>
      </w:r>
      <w:r w:rsidR="008972C4">
        <w:rPr>
          <w:color w:val="auto"/>
        </w:rPr>
        <w:t xml:space="preserve"> </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1" w:name="_Toc56595370"/>
      <w:r>
        <w:rPr>
          <w:color w:val="auto"/>
        </w:rPr>
        <w:t>PRZYGOTOWANIE POSIEDZENIA RADY I OBSŁUGA TECHNICZNA POSIEDZENIA</w:t>
      </w:r>
      <w:bookmarkEnd w:id="21"/>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2" w:name="_Toc512236369"/>
            <w:r w:rsidRPr="002029E5">
              <w:t>PRZYGOTOWANIE POSIEDZENIA RADY I OBSŁUGA TECHNICZNA POSIEDZENIA</w:t>
            </w:r>
            <w:bookmarkEnd w:id="22"/>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793E3C">
              <w:rPr>
                <w:rFonts w:ascii="Century Gothic" w:hAnsi="Century Gothic" w:cs="Century Gothic"/>
                <w:color w:val="auto"/>
                <w:sz w:val="16"/>
                <w:szCs w:val="16"/>
              </w:rPr>
              <w:t xml:space="preserve">Wzór karty oceny wg lokalnych kryteriów wyboru </w:t>
            </w:r>
            <w:r w:rsidR="00244A68" w:rsidRPr="00793E3C">
              <w:rPr>
                <w:rFonts w:ascii="Century Gothic" w:hAnsi="Century Gothic" w:cs="Century Gothic"/>
                <w:color w:val="auto"/>
                <w:sz w:val="16"/>
                <w:szCs w:val="16"/>
              </w:rPr>
              <w:t xml:space="preserve">(załącznik nr </w:t>
            </w:r>
            <w:r w:rsidR="001B5DB9" w:rsidRPr="00793E3C">
              <w:rPr>
                <w:rFonts w:ascii="Century Gothic" w:hAnsi="Century Gothic" w:cs="Century Gothic"/>
                <w:color w:val="auto"/>
                <w:sz w:val="16"/>
                <w:szCs w:val="16"/>
              </w:rPr>
              <w:t>5</w:t>
            </w:r>
            <w:r w:rsidR="0034480D" w:rsidRPr="00793E3C">
              <w:rPr>
                <w:rFonts w:ascii="Century Gothic" w:hAnsi="Century Gothic" w:cs="Century Gothic"/>
                <w:color w:val="auto"/>
                <w:sz w:val="16"/>
                <w:szCs w:val="16"/>
              </w:rPr>
              <w:t xml:space="preserve"> </w:t>
            </w:r>
            <w:r w:rsidR="00244A68" w:rsidRPr="00793E3C">
              <w:rPr>
                <w:rFonts w:ascii="Century Gothic" w:hAnsi="Century Gothic" w:cs="Century Gothic"/>
                <w:color w:val="auto"/>
                <w:sz w:val="16"/>
                <w:szCs w:val="16"/>
              </w:rPr>
              <w:t xml:space="preserve">do </w:t>
            </w:r>
            <w:r w:rsidR="001B5DB9" w:rsidRPr="00793E3C">
              <w:rPr>
                <w:rFonts w:ascii="Century Gothic" w:hAnsi="Century Gothic"/>
                <w:color w:val="auto"/>
                <w:sz w:val="16"/>
                <w:szCs w:val="16"/>
              </w:rPr>
              <w:t>Umowy Ramowej</w:t>
            </w:r>
            <w:r w:rsidR="0034480D" w:rsidRPr="00793E3C">
              <w:rPr>
                <w:rFonts w:ascii="Century Gothic" w:hAnsi="Century Gothic" w:cs="Century Gothic"/>
                <w:color w:val="auto"/>
                <w:sz w:val="16"/>
                <w:szCs w:val="20"/>
              </w:rPr>
              <w:t xml:space="preserve">) </w:t>
            </w:r>
            <w:r w:rsidRPr="00793E3C">
              <w:rPr>
                <w:rFonts w:ascii="Century Gothic" w:hAnsi="Century Gothic" w:cs="Century Gothic"/>
                <w:color w:val="auto"/>
                <w:sz w:val="16"/>
                <w:szCs w:val="20"/>
              </w:rPr>
              <w:t>(karta opracowana przez LGD „Trzy Doliny)</w:t>
            </w:r>
            <w:r w:rsidR="00244A68" w:rsidRPr="00793E3C">
              <w:rPr>
                <w:rStyle w:val="Odwoanieprzypisudolnego"/>
                <w:rFonts w:ascii="Century Gothic" w:hAnsi="Century Gothic" w:cs="Century Gothic"/>
                <w:color w:val="auto"/>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3" w:name="_Toc56595371"/>
      <w:r>
        <w:rPr>
          <w:color w:val="auto"/>
        </w:rPr>
        <w:t>PROCES PRZEPROWADZANIA OCENY ZGODNOŚCI OPERACJI Z LSR W TYM Z PROGRAMEM ORAZ WYBORU OPERACJI DO FINANSOWANIA</w:t>
      </w:r>
      <w:bookmarkEnd w:id="23"/>
    </w:p>
    <w:p w:rsidR="00EC13D0" w:rsidRPr="00C519B7" w:rsidRDefault="00CE2AA7" w:rsidP="002B398F">
      <w:pPr>
        <w:ind w:firstLine="851"/>
        <w:rPr>
          <w:color w:val="FF0000"/>
          <w:sz w:val="20"/>
          <w:szCs w:val="20"/>
        </w:rPr>
      </w:pPr>
      <w:r w:rsidRPr="00C519B7">
        <w:rPr>
          <w:color w:val="FF0000"/>
          <w:sz w:val="20"/>
          <w:szCs w:val="20"/>
        </w:rPr>
        <w:t xml:space="preserve"> </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4"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4"/>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DC7035">
            <w:pPr>
              <w:pStyle w:val="Default"/>
              <w:numPr>
                <w:ilvl w:val="0"/>
                <w:numId w:val="20"/>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5" w:name="_Toc56595372"/>
      <w:r>
        <w:rPr>
          <w:color w:val="auto"/>
        </w:rPr>
        <w:t>OCENA OPERACJI POD WZGLĘDEM ZGODNOŚCI Z LOKALNYMI</w:t>
      </w:r>
      <w:r w:rsidR="00781BA0">
        <w:rPr>
          <w:color w:val="auto"/>
        </w:rPr>
        <w:t xml:space="preserve"> KRYTERIAMI WYBORU WNIOSKÓW TYLKO W ODNIESIENIU DO OPERACJI ZGODNYCH Z LSR</w:t>
      </w:r>
      <w:bookmarkEnd w:id="25"/>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6" w:name="_Toc512236373"/>
            <w:bookmarkStart w:id="27" w:name="_Toc56595373"/>
            <w:r w:rsidRPr="00B0106B">
              <w:rPr>
                <w:b w:val="0"/>
                <w:color w:val="auto"/>
                <w:u w:val="none"/>
              </w:rPr>
              <w:t>OCENA OPERACJI POD WZGLĘDEM ZGODNOŚCI Z LOKALNYMI KRYTERIAMI WYBORU WNIOSKÓW TYLKO W ODNIESIENIU DO OPERACJI ZGODNYCH Z LSR</w:t>
            </w:r>
            <w:bookmarkEnd w:id="26"/>
            <w:bookmarkEnd w:id="27"/>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sidRPr="00793E3C">
              <w:rPr>
                <w:rFonts w:ascii="Century Gothic" w:hAnsi="Century Gothic" w:cs="Century Gothic"/>
                <w:color w:val="auto"/>
                <w:sz w:val="16"/>
                <w:szCs w:val="16"/>
              </w:rPr>
              <w:t>załącznik nr  5</w:t>
            </w:r>
            <w:r w:rsidR="00244A68" w:rsidRPr="00793E3C">
              <w:rPr>
                <w:rFonts w:ascii="Century Gothic" w:hAnsi="Century Gothic" w:cs="Century Gothic"/>
                <w:color w:val="auto"/>
                <w:sz w:val="16"/>
                <w:szCs w:val="16"/>
              </w:rPr>
              <w:t xml:space="preserve"> do </w:t>
            </w:r>
            <w:r w:rsidR="001B5DB9" w:rsidRPr="00793E3C">
              <w:rPr>
                <w:rFonts w:ascii="Century Gothic" w:hAnsi="Century Gothic"/>
                <w:color w:val="auto"/>
                <w:sz w:val="16"/>
                <w:szCs w:val="16"/>
              </w:rPr>
              <w:t>Umowy Ramowej</w:t>
            </w:r>
            <w:r w:rsidR="00244A68" w:rsidRPr="00793E3C">
              <w:rPr>
                <w:rFonts w:ascii="Century Gothic" w:hAnsi="Century Gothic" w:cs="Century Gothic"/>
                <w:color w:val="auto"/>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7870C0" w:rsidRDefault="008E14AE" w:rsidP="008E14AE">
            <w:pPr>
              <w:rPr>
                <w:rFonts w:cs="Century Gothic"/>
                <w:sz w:val="16"/>
                <w:szCs w:val="20"/>
              </w:rPr>
            </w:pPr>
            <w:r w:rsidRPr="00C7639D">
              <w:rPr>
                <w:rFonts w:cs="Century Gothic"/>
                <w:b/>
                <w:sz w:val="16"/>
                <w:szCs w:val="20"/>
              </w:rPr>
              <w:t xml:space="preserve">2. Wzór </w:t>
            </w:r>
            <w:r w:rsidR="007870C0">
              <w:rPr>
                <w:rFonts w:cs="Century Gothic"/>
                <w:b/>
                <w:sz w:val="16"/>
                <w:szCs w:val="20"/>
              </w:rPr>
              <w:t>uchwały w sprawie zatwierdzenia listy operacji wybranych</w:t>
            </w:r>
            <w:r w:rsidRPr="00C7639D">
              <w:rPr>
                <w:rFonts w:cs="Century Gothic"/>
                <w:b/>
                <w:sz w:val="16"/>
                <w:szCs w:val="20"/>
              </w:rPr>
              <w:t xml:space="preserve"> </w:t>
            </w:r>
            <w:r w:rsidRPr="00C7639D">
              <w:rPr>
                <w:rFonts w:cs="Century Gothic"/>
                <w:sz w:val="16"/>
                <w:szCs w:val="20"/>
              </w:rPr>
              <w:t>(</w:t>
            </w:r>
            <w:r w:rsidR="00244A68">
              <w:rPr>
                <w:rFonts w:cs="Century Gothic"/>
                <w:sz w:val="16"/>
                <w:szCs w:val="20"/>
              </w:rPr>
              <w:t>załącznik nr 16</w:t>
            </w:r>
            <w:r w:rsidR="007870C0">
              <w:rPr>
                <w:rFonts w:cs="Century Gothic"/>
                <w:sz w:val="16"/>
                <w:szCs w:val="20"/>
              </w:rPr>
              <w:t xml:space="preserve"> do procedury)</w:t>
            </w:r>
          </w:p>
          <w:p w:rsidR="008E14AE" w:rsidRPr="00C7639D" w:rsidRDefault="007870C0" w:rsidP="008E14AE">
            <w:pPr>
              <w:rPr>
                <w:rFonts w:cs="Century Gothic"/>
                <w:b/>
                <w:sz w:val="16"/>
                <w:szCs w:val="20"/>
              </w:rPr>
            </w:pPr>
            <w:r w:rsidRPr="007870C0">
              <w:rPr>
                <w:rFonts w:cs="Century Gothic"/>
                <w:b/>
                <w:sz w:val="16"/>
                <w:szCs w:val="20"/>
              </w:rPr>
              <w:t>3. Wzór załącznika – lista operacji wybranych</w:t>
            </w:r>
            <w:r>
              <w:rPr>
                <w:rFonts w:cs="Century Gothic"/>
                <w:sz w:val="16"/>
                <w:szCs w:val="20"/>
              </w:rPr>
              <w:t xml:space="preserve"> (załącznik nr </w:t>
            </w:r>
            <w:r w:rsidR="00244A68">
              <w:rPr>
                <w:rFonts w:cs="Century Gothic"/>
                <w:sz w:val="16"/>
                <w:szCs w:val="20"/>
              </w:rPr>
              <w:t xml:space="preserve"> 17</w:t>
            </w:r>
            <w:r w:rsidR="008E14AE"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p>
    <w:p w:rsidR="00B9140A" w:rsidRDefault="00B9140A" w:rsidP="00F252B7">
      <w:pPr>
        <w:pStyle w:val="Nagwek2"/>
        <w:numPr>
          <w:ilvl w:val="0"/>
          <w:numId w:val="0"/>
        </w:numPr>
        <w:ind w:left="714"/>
      </w:pPr>
      <w:bookmarkStart w:id="28" w:name="_Toc56595374"/>
      <w:r w:rsidRPr="00B9140A">
        <w:rPr>
          <w:i w:val="0"/>
        </w:rPr>
        <w:t>V. PROCESY PO ZAKOŃCZENIU WYBORU OPERACJI</w:t>
      </w:r>
      <w:bookmarkEnd w:id="28"/>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terminie</w:t>
            </w:r>
            <w:r w:rsidR="004C0635" w:rsidRPr="00793E3C">
              <w:rPr>
                <w:rFonts w:eastAsia="Times New Roman" w:cs="Century Gothic"/>
                <w:sz w:val="16"/>
                <w:szCs w:val="16"/>
              </w:rPr>
              <w:t xml:space="preserve"> </w:t>
            </w:r>
            <w:r w:rsidR="004C0635" w:rsidRPr="00793E3C">
              <w:rPr>
                <w:rFonts w:eastAsia="Times New Roman" w:cs="Century Gothic"/>
                <w:sz w:val="20"/>
                <w:szCs w:val="20"/>
              </w:rPr>
              <w:t>60</w:t>
            </w:r>
            <w:r w:rsidRPr="00793E3C">
              <w:rPr>
                <w:rFonts w:eastAsia="Times New Roman" w:cs="Century Gothic"/>
                <w:sz w:val="16"/>
                <w:szCs w:val="16"/>
              </w:rPr>
              <w:t xml:space="preserve"> dni </w:t>
            </w:r>
            <w:r w:rsidR="001B5DB9" w:rsidRPr="00793E3C">
              <w:rPr>
                <w:rFonts w:eastAsia="Times New Roman" w:cs="Century Gothic"/>
                <w:sz w:val="16"/>
                <w:szCs w:val="16"/>
              </w:rPr>
              <w:t>od dnia następującego po ostatnim dniu terminu składania wniosków, LGD  sporządza  i wysyła</w:t>
            </w:r>
            <w:r w:rsidRPr="00793E3C">
              <w:rPr>
                <w:rFonts w:eastAsia="Times New Roman" w:cs="Century Gothic"/>
                <w:sz w:val="16"/>
                <w:szCs w:val="16"/>
              </w:rPr>
              <w:t xml:space="preserve"> pism</w:t>
            </w:r>
            <w:r w:rsidR="001B5DB9" w:rsidRPr="00793E3C">
              <w:rPr>
                <w:rFonts w:eastAsia="Times New Roman" w:cs="Century Gothic"/>
                <w:sz w:val="16"/>
                <w:szCs w:val="16"/>
              </w:rPr>
              <w:t>a</w:t>
            </w:r>
            <w:r w:rsidRPr="00793E3C">
              <w:rPr>
                <w:rFonts w:eastAsia="Times New Roman" w:cs="Century Gothic"/>
                <w:sz w:val="16"/>
                <w:szCs w:val="16"/>
              </w:rPr>
              <w:t xml:space="preserve">  do wszystk</w:t>
            </w:r>
            <w:r w:rsidR="001B5DB9" w:rsidRPr="00793E3C">
              <w:rPr>
                <w:rFonts w:eastAsia="Times New Roman" w:cs="Century Gothic"/>
                <w:sz w:val="16"/>
                <w:szCs w:val="16"/>
              </w:rPr>
              <w:t>ich  Wnioskodawców informujące</w:t>
            </w:r>
            <w:r w:rsidRPr="00793E3C">
              <w:rPr>
                <w:rFonts w:eastAsia="Times New Roman" w:cs="Century Gothic"/>
                <w:sz w:val="16"/>
                <w:szCs w:val="16"/>
              </w:rPr>
              <w:t xml:space="preserve"> o wynikach oceny zgodności operacji z LSR lub wynikach wyboru (także negatywnego), w tym oceny w zakresie spełn</w:t>
            </w:r>
            <w:r w:rsidR="001B5DB9" w:rsidRPr="00793E3C">
              <w:rPr>
                <w:rFonts w:eastAsia="Times New Roman" w:cs="Century Gothic"/>
                <w:sz w:val="16"/>
                <w:szCs w:val="16"/>
              </w:rPr>
              <w:t>ianiu</w:t>
            </w:r>
            <w:r w:rsidRPr="00793E3C">
              <w:rPr>
                <w:rFonts w:eastAsia="Times New Roman" w:cs="Century Gothic"/>
                <w:sz w:val="16"/>
                <w:szCs w:val="16"/>
              </w:rPr>
              <w:t xml:space="preserve"> przez operację kryteriów wyboru wraz z uzasadnieniem oceny i podaniem liczby punktów przyznanych operacji. LGD informuje w piśmie także  o kwocie wsparcia a w przypadku ustalenia przez LGD kwoty wsparcia niższej niż wnioskowana również uzasadnienie wysokości tej kwoty.</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Pr="00793E3C" w:rsidRDefault="00A80395" w:rsidP="00A80395">
            <w:pPr>
              <w:jc w:val="both"/>
            </w:pPr>
            <w:r w:rsidRPr="00793E3C">
              <w:rPr>
                <w:rFonts w:eastAsia="Times New Roman" w:cs="Century Gothic"/>
                <w:sz w:val="16"/>
                <w:szCs w:val="16"/>
              </w:rPr>
              <w:t>Pismo jest podpisane przez przewodniczącego rady lub w zastępstwie przez wiceprzewodniczącego.</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793E3C" w:rsidRDefault="00A80395" w:rsidP="00F252B7">
            <w:pPr>
              <w:jc w:val="both"/>
              <w:rPr>
                <w:rFonts w:cs="Century Gothic"/>
                <w:sz w:val="16"/>
                <w:szCs w:val="20"/>
              </w:rPr>
            </w:pPr>
            <w:r w:rsidRPr="00793E3C">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Wytyczne MRiRW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w:t>
            </w:r>
            <w:r w:rsidR="001B5DB9" w:rsidRPr="00793E3C">
              <w:rPr>
                <w:rFonts w:eastAsia="Times New Roman" w:cs="Century Gothic"/>
                <w:sz w:val="16"/>
                <w:szCs w:val="16"/>
              </w:rPr>
              <w:t>od dnia następującego po ostatnim dniu terminu składania wniosków</w:t>
            </w:r>
            <w:r w:rsidR="001B5DB9" w:rsidRPr="00793E3C">
              <w:rPr>
                <w:rFonts w:eastAsia="Times New Roman" w:cs="Century Gothic"/>
                <w:strike/>
                <w:sz w:val="16"/>
                <w:szCs w:val="16"/>
              </w:rPr>
              <w:t xml:space="preserve"> </w:t>
            </w:r>
            <w:r w:rsidRPr="00793E3C">
              <w:rPr>
                <w:rFonts w:eastAsia="Times New Roman" w:cs="Century Gothic"/>
                <w:sz w:val="16"/>
                <w:szCs w:val="16"/>
              </w:rPr>
              <w:t>, LGD zamieszcza na swojej stronie internetowej:</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listę operacji zgodnych z LSR</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listy operacji wybranych (ze wskazaniem, które z nich mieszczą się w limicie środków wskazanych w ogłoszeniu naboru wniosków)</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Wytyczne MRiRW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9" w:name="_Toc56595375"/>
      <w:r>
        <w:rPr>
          <w:color w:val="auto"/>
          <w:lang w:eastAsia="ar-SA"/>
        </w:rPr>
        <w:t>ZASADY PRZEKAZYWANIA DO ZARZĄDU WOJEWÓDZTWA DOKUMENTACJI DOTYCZĄCEJ PRZEPROWADZONEGO WYBORU OPERACJI</w:t>
      </w:r>
      <w:bookmarkEnd w:id="29"/>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793E3C"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od dnia </w:t>
            </w:r>
            <w:r w:rsidR="004C0635" w:rsidRPr="00793E3C">
              <w:rPr>
                <w:rFonts w:eastAsia="Times New Roman" w:cs="Century Gothic"/>
                <w:sz w:val="16"/>
                <w:szCs w:val="16"/>
              </w:rPr>
              <w:t>następującego po ostatnim dniu terminu składania wniosków o udzielenie wsparcia</w:t>
            </w:r>
            <w:r w:rsidRPr="00793E3C">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Szczegółowe zestawienie przekazywanych dokumentów (UWAGA: dokument sporządzany przez LGD zgodnie z Wytyczną MRiRW – zał. nr 4)</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Dokumentami potwierdzającymi dokonanie wyboru są:</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operacji zgodnych z LSR</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operacji wybranych:</w:t>
            </w:r>
          </w:p>
          <w:p w:rsidR="00D62E52" w:rsidRPr="00793E3C" w:rsidRDefault="00D62E52" w:rsidP="00D62E52">
            <w:pPr>
              <w:suppressAutoHyphens/>
              <w:ind w:left="678"/>
              <w:jc w:val="both"/>
              <w:rPr>
                <w:rFonts w:eastAsia="Times New Roman" w:cs="Century Gothic"/>
                <w:sz w:val="16"/>
                <w:szCs w:val="16"/>
              </w:rPr>
            </w:pPr>
            <w:r w:rsidRPr="00793E3C">
              <w:rPr>
                <w:rFonts w:eastAsia="Times New Roman" w:cs="Century Gothic"/>
                <w:sz w:val="16"/>
                <w:szCs w:val="16"/>
              </w:rPr>
              <w:t>a.  zgodnych z LSR</w:t>
            </w:r>
          </w:p>
          <w:p w:rsidR="00D62E52" w:rsidRPr="00793E3C" w:rsidRDefault="00D62E52" w:rsidP="00D62E52">
            <w:pPr>
              <w:suppressAutoHyphens/>
              <w:ind w:left="678"/>
              <w:jc w:val="both"/>
              <w:rPr>
                <w:rFonts w:eastAsia="Times New Roman" w:cs="Century Gothic"/>
                <w:sz w:val="16"/>
                <w:szCs w:val="16"/>
              </w:rPr>
            </w:pPr>
            <w:r w:rsidRPr="00793E3C">
              <w:rPr>
                <w:rFonts w:eastAsia="Times New Roman" w:cs="Century Gothic"/>
                <w:sz w:val="16"/>
                <w:szCs w:val="16"/>
              </w:rPr>
              <w:t>b. które uzyskały minimalną liczbę punktów w ramach oceny spełnienia kryteriów wyboru i zostały wybrane przez LGD do finansowania</w:t>
            </w:r>
          </w:p>
          <w:p w:rsidR="00D62E52" w:rsidRPr="00793E3C" w:rsidRDefault="00DA5A41" w:rsidP="00DA5A41">
            <w:pPr>
              <w:pStyle w:val="Default"/>
              <w:ind w:left="678"/>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c.</w:t>
            </w:r>
            <w:r w:rsidR="00F252B7" w:rsidRPr="00793E3C">
              <w:rPr>
                <w:rFonts w:ascii="Century Gothic" w:eastAsia="Times New Roman" w:hAnsi="Century Gothic" w:cs="Century Gothic"/>
                <w:color w:val="auto"/>
                <w:sz w:val="16"/>
                <w:szCs w:val="16"/>
              </w:rPr>
              <w:t xml:space="preserve"> </w:t>
            </w:r>
            <w:r w:rsidR="00D62E52" w:rsidRPr="00793E3C">
              <w:rPr>
                <w:rFonts w:ascii="Century Gothic" w:eastAsia="Times New Roman" w:hAnsi="Century Gothic" w:cs="Century Gothic"/>
                <w:color w:val="auto"/>
                <w:sz w:val="16"/>
                <w:szCs w:val="16"/>
              </w:rPr>
              <w:t>zawierającą wskazanie, które z tych operacji mieszczą się w limicie środków podanym w ogłoszeniu naboru wniosków na dzień przekazania wniosków  o przyznanie pomocy do ZW</w:t>
            </w:r>
          </w:p>
          <w:p w:rsidR="00DA5A41" w:rsidRPr="00793E3C"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obecności członków Rady podczas głosowania</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oświadczenia członków Rady o zachowaniu bezstronności podczas głosowania</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karty oceny operacji w ramach oceny kryteriów wyboru oraz zgodność z LSR (dotyczy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ewidencja udzielanego w związku z realizowanym naborem doradztwa, w formie rejestru lub oświadczeń podmiotów</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rejestr interesów lub inny dokument pozwalający na identyfikację charakteru powiązań członków Rady z wnioskodawcami / poszczególnymi operacjami.</w:t>
            </w:r>
          </w:p>
          <w:p w:rsidR="00D62E52" w:rsidRPr="00793E3C" w:rsidRDefault="00D62E52" w:rsidP="00D62E52">
            <w:pPr>
              <w:jc w:val="both"/>
              <w:rPr>
                <w:rFonts w:eastAsia="Times New Roman" w:cs="Century Gothic"/>
                <w:bCs/>
                <w:sz w:val="16"/>
                <w:szCs w:val="16"/>
              </w:rPr>
            </w:pPr>
            <w:r w:rsidRPr="00793E3C">
              <w:rPr>
                <w:rFonts w:eastAsia="Times New Roman" w:cs="Century Gothic"/>
                <w:sz w:val="16"/>
                <w:szCs w:val="16"/>
              </w:rPr>
              <w:t>Przekazywana dokumentacja potwierdzająca dokonanie wyboru operacji powinna być podpisana przez osobę reprezentującą Radę lub LGD, zgodnie z zasadami przyjętymi w LGD.</w:t>
            </w:r>
          </w:p>
          <w:p w:rsidR="00A80395" w:rsidRPr="00793E3C" w:rsidRDefault="00D62E52" w:rsidP="00D62E52">
            <w:pPr>
              <w:jc w:val="both"/>
              <w:rPr>
                <w:rFonts w:eastAsia="Times New Roman" w:cs="Century Gothic"/>
                <w:bCs/>
                <w:sz w:val="16"/>
                <w:szCs w:val="16"/>
              </w:rPr>
            </w:pPr>
            <w:r w:rsidRPr="00793E3C">
              <w:rPr>
                <w:rFonts w:eastAsia="Times New Roman" w:cs="Century Gothic"/>
                <w:bCs/>
                <w:sz w:val="16"/>
                <w:szCs w:val="16"/>
              </w:rPr>
              <w:t>Ww. dokumenty LGD przekazuje w oryginałach lub w kopiach potwierdzonych  za zgodność z oryginałem przez pracownika biura LGD</w:t>
            </w:r>
            <w:r w:rsidR="00DA5A41" w:rsidRPr="00793E3C">
              <w:rPr>
                <w:rFonts w:eastAsia="Times New Roman" w:cs="Century Gothic"/>
                <w:bCs/>
                <w:sz w:val="16"/>
                <w:szCs w:val="16"/>
              </w:rPr>
              <w:t>.</w:t>
            </w:r>
          </w:p>
          <w:p w:rsidR="0009466C"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ustalenia przez LGD kwoty wsparcia niższej niż określona przez podmiot ZW może wezwać ten podmiot do modyfikacji wniosku 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Wytyczne MRiRW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793E3C">
              <w:rPr>
                <w:rFonts w:cs="Century Gothic"/>
                <w:i/>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30" w:name="_Toc56595376"/>
      <w:r w:rsidRPr="006A1B5C">
        <w:rPr>
          <w:color w:val="auto"/>
          <w:lang w:eastAsia="ar-SA"/>
        </w:rPr>
        <w:t>ZASADY  WNOSZENIA</w:t>
      </w:r>
      <w:r>
        <w:rPr>
          <w:color w:val="auto"/>
          <w:lang w:eastAsia="ar-SA"/>
        </w:rPr>
        <w:t xml:space="preserve"> I ROZPATRYWANIA PROTESTU</w:t>
      </w:r>
      <w:bookmarkEnd w:id="30"/>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zarządu województwa właściwego do rozpatrzenia protestu</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wnioskodawcy;</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numeru wniosku;</w:t>
            </w:r>
          </w:p>
          <w:p w:rsidR="00CD243F" w:rsidRPr="00C519B7" w:rsidRDefault="00CD243F" w:rsidP="006E5455">
            <w:pPr>
              <w:pStyle w:val="Default"/>
              <w:numPr>
                <w:ilvl w:val="0"/>
                <w:numId w:val="31"/>
              </w:numPr>
              <w:spacing w:line="276" w:lineRule="auto"/>
              <w:rPr>
                <w:rFonts w:ascii="Century Gothic" w:eastAsia="Times New Roman" w:hAnsi="Century Gothic" w:cs="Century Gothic"/>
                <w:bCs/>
                <w:sz w:val="16"/>
                <w:szCs w:val="16"/>
              </w:rPr>
            </w:pPr>
            <w:r w:rsidRPr="00C519B7">
              <w:rPr>
                <w:rFonts w:ascii="Century Gothic" w:eastAsia="Times New Roman" w:hAnsi="Century Gothic" w:cs="Century Gothic"/>
                <w:sz w:val="16"/>
                <w:szCs w:val="16"/>
              </w:rPr>
              <w:t>podpisu wnioskodawcy, osoby upoważnionej do jego reprezentowania  lub dokumentu poświadczającego umocowanie takiej osoby  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1" w:name="_Toc56595377"/>
      <w:r>
        <w:rPr>
          <w:color w:val="auto"/>
          <w:lang w:eastAsia="ar-SA"/>
        </w:rPr>
        <w:t>AUTOKONTROLA</w:t>
      </w:r>
      <w:bookmarkEnd w:id="31"/>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2" w:name="_Toc56595378"/>
      <w:r w:rsidRPr="00F746F0">
        <w:rPr>
          <w:color w:val="auto"/>
          <w:lang w:eastAsia="ar-SA"/>
        </w:rPr>
        <w:t>WYCOFANIE PROTESTU</w:t>
      </w:r>
      <w:bookmarkEnd w:id="32"/>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487C2C" w:rsidRDefault="00EA5D90" w:rsidP="00EA5D90">
            <w:pPr>
              <w:pStyle w:val="Zawartotabeli"/>
              <w:jc w:val="both"/>
              <w:rPr>
                <w:rFonts w:ascii="Century Gothic" w:hAnsi="Century Gothic"/>
                <w:bCs/>
                <w:color w:val="auto"/>
                <w:sz w:val="16"/>
                <w:szCs w:val="16"/>
              </w:rPr>
            </w:pPr>
            <w:r w:rsidRPr="00487C2C">
              <w:rPr>
                <w:rFonts w:ascii="Century Gothic" w:hAnsi="Century Gothic"/>
                <w:b/>
                <w:bCs/>
                <w:color w:val="auto"/>
                <w:sz w:val="16"/>
                <w:szCs w:val="16"/>
              </w:rPr>
              <w:t xml:space="preserve">1.Wzór Oświadczenia o wycofaniu protestu </w:t>
            </w:r>
            <w:r w:rsidR="0034480D" w:rsidRPr="00487C2C">
              <w:rPr>
                <w:rFonts w:ascii="Century Gothic" w:hAnsi="Century Gothic"/>
                <w:bCs/>
                <w:color w:val="auto"/>
                <w:sz w:val="16"/>
                <w:szCs w:val="16"/>
              </w:rPr>
              <w:t>(załącz</w:t>
            </w:r>
            <w:r w:rsidR="00244A68" w:rsidRPr="00487C2C">
              <w:rPr>
                <w:rFonts w:ascii="Century Gothic" w:hAnsi="Century Gothic"/>
                <w:bCs/>
                <w:color w:val="auto"/>
                <w:sz w:val="16"/>
                <w:szCs w:val="16"/>
              </w:rPr>
              <w:t>nik nr  24</w:t>
            </w:r>
            <w:r w:rsidRPr="00487C2C">
              <w:rPr>
                <w:rFonts w:ascii="Century Gothic" w:hAnsi="Century Gothic"/>
                <w:bCs/>
                <w:color w:val="auto"/>
                <w:sz w:val="16"/>
                <w:szCs w:val="16"/>
              </w:rPr>
              <w:t xml:space="preserve"> do procedury)</w:t>
            </w:r>
          </w:p>
          <w:p w:rsidR="00EA5D90" w:rsidRPr="00487C2C" w:rsidRDefault="00EA5D90" w:rsidP="00EA5D90">
            <w:pPr>
              <w:pStyle w:val="Zawartotabeli"/>
              <w:jc w:val="both"/>
              <w:rPr>
                <w:rFonts w:ascii="Century Gothic" w:hAnsi="Century Gothic"/>
                <w:b/>
                <w:bCs/>
                <w:color w:val="auto"/>
                <w:sz w:val="16"/>
                <w:szCs w:val="16"/>
              </w:rPr>
            </w:pPr>
            <w:bookmarkStart w:id="33" w:name="_Hlk507413284"/>
            <w:r w:rsidRPr="00487C2C">
              <w:rPr>
                <w:rFonts w:ascii="Century Gothic" w:hAnsi="Century Gothic"/>
                <w:b/>
                <w:bCs/>
                <w:color w:val="auto"/>
                <w:sz w:val="16"/>
                <w:szCs w:val="16"/>
              </w:rPr>
              <w:t>2.</w:t>
            </w:r>
            <w:r w:rsidR="00487C2C" w:rsidRPr="00487C2C">
              <w:rPr>
                <w:rFonts w:ascii="Century Gothic" w:hAnsi="Century Gothic"/>
                <w:b/>
                <w:bCs/>
                <w:color w:val="auto"/>
                <w:sz w:val="16"/>
                <w:szCs w:val="16"/>
              </w:rPr>
              <w:t xml:space="preserve"> </w:t>
            </w:r>
            <w:r w:rsidR="00487C2C" w:rsidRPr="00487C2C">
              <w:rPr>
                <w:rFonts w:ascii="Century Gothic" w:eastAsia="Times New Roman" w:hAnsi="Century Gothic" w:cs="Century Gothic"/>
                <w:b/>
                <w:sz w:val="16"/>
                <w:szCs w:val="16"/>
              </w:rPr>
              <w:t>Wzór pisma informującego o pozostawieniu protestu bez rozpatrzenia</w:t>
            </w:r>
            <w:r w:rsidR="00487C2C" w:rsidRPr="00487C2C">
              <w:rPr>
                <w:rFonts w:ascii="Century Gothic" w:eastAsia="Times New Roman" w:hAnsi="Century Gothic" w:cs="Century Gothic"/>
                <w:sz w:val="16"/>
                <w:szCs w:val="16"/>
              </w:rPr>
              <w:t xml:space="preserve"> (załącznik nr 23 do procedury)</w:t>
            </w:r>
          </w:p>
          <w:bookmarkEnd w:id="33"/>
          <w:p w:rsidR="00EA5D90" w:rsidRPr="00487C2C" w:rsidRDefault="00EA5D90" w:rsidP="00EA5D90">
            <w:pPr>
              <w:pStyle w:val="Zawartotabeli"/>
              <w:jc w:val="both"/>
              <w:rPr>
                <w:rFonts w:ascii="Century Gothic" w:hAnsi="Century Gothic"/>
                <w:bCs/>
                <w:i/>
                <w:color w:val="auto"/>
                <w:sz w:val="16"/>
                <w:szCs w:val="16"/>
                <w:u w:val="single"/>
              </w:rPr>
            </w:pPr>
            <w:r w:rsidRPr="00487C2C">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4" w:name="_Toc56595379"/>
      <w:r w:rsidRPr="00F26629">
        <w:rPr>
          <w:i w:val="0"/>
        </w:rPr>
        <w:t>VII.</w:t>
      </w:r>
      <w:r>
        <w:rPr>
          <w:i w:val="0"/>
        </w:rPr>
        <w:t xml:space="preserve"> WNIOSEK BENEFICJENTA O ZMIANĘ UMOWY O PRZYZNANIU POMOCY</w:t>
      </w:r>
      <w:bookmarkEnd w:id="34"/>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487C2C"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5" w:name="_Toc56595380"/>
      <w:r w:rsidRPr="00434F60">
        <w:t>ZAŁĄCZNIKI:</w:t>
      </w:r>
      <w:bookmarkEnd w:id="35"/>
    </w:p>
    <w:p w:rsidR="00434F60" w:rsidRPr="00434F60" w:rsidRDefault="00434F60" w:rsidP="00434F60">
      <w:pPr>
        <w:pStyle w:val="Nagwek2"/>
        <w:numPr>
          <w:ilvl w:val="0"/>
          <w:numId w:val="0"/>
        </w:numPr>
        <w:ind w:left="714" w:hanging="430"/>
        <w:rPr>
          <w:i w:val="0"/>
          <w:u w:val="single"/>
        </w:rPr>
      </w:pPr>
      <w:bookmarkStart w:id="36" w:name="_Toc56595381"/>
      <w:r w:rsidRPr="00434F60">
        <w:rPr>
          <w:i w:val="0"/>
          <w:u w:val="single"/>
        </w:rPr>
        <w:t>1.</w:t>
      </w:r>
      <w:r w:rsidRPr="00434F60">
        <w:rPr>
          <w:u w:val="single"/>
        </w:rPr>
        <w:t xml:space="preserve"> </w:t>
      </w:r>
      <w:r w:rsidRPr="00434F60">
        <w:rPr>
          <w:i w:val="0"/>
          <w:u w:val="single"/>
        </w:rPr>
        <w:t>Wzór rejestru naboru wniosków</w:t>
      </w:r>
      <w:bookmarkEnd w:id="36"/>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7" w:name="_Toc56595382"/>
      <w:r>
        <w:rPr>
          <w:i w:val="0"/>
          <w:u w:val="single"/>
        </w:rPr>
        <w:t>Wzór ogłoszenia o naborze wniosków</w:t>
      </w:r>
      <w:bookmarkEnd w:id="37"/>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8" w:name="OG%25C5%2581OSZENIE_O_NABORZE_WNIOSK%25C"/>
      <w:r>
        <w:rPr>
          <w:b/>
        </w:rPr>
        <w:t>OGŁOSZENIE O NABORZE WNIOSKÓW</w:t>
      </w:r>
    </w:p>
    <w:p w:rsidR="00434F60" w:rsidRDefault="00434F60" w:rsidP="00434F60"/>
    <w:bookmarkEnd w:id="38"/>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rsidR="00434F60" w:rsidRPr="002715BB" w:rsidRDefault="00434F60" w:rsidP="00434F60">
      <w:pPr>
        <w:pStyle w:val="Bezodstpw"/>
        <w:numPr>
          <w:ilvl w:val="0"/>
          <w:numId w:val="0"/>
        </w:numPr>
        <w:rPr>
          <w:color w:val="FF0000"/>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002715BB" w:rsidRPr="002715BB">
        <w:rPr>
          <w:b/>
          <w:color w:val="FF0000"/>
          <w:sz w:val="19"/>
          <w:szCs w:val="19"/>
        </w:rPr>
        <w:t>795 423 090; 739 246 434</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6595383"/>
      <w:r>
        <w:rPr>
          <w:i w:val="0"/>
          <w:u w:val="single"/>
        </w:rPr>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6595384"/>
      <w:r>
        <w:rPr>
          <w:i w:val="0"/>
          <w:u w:val="single"/>
        </w:rPr>
        <w:t>Wzór karty weryfikacji wstępnej wniosku</w:t>
      </w:r>
      <w:bookmarkEnd w:id="40"/>
    </w:p>
    <w:tbl>
      <w:tblPr>
        <w:tblW w:w="12803" w:type="dxa"/>
        <w:tblInd w:w="-356" w:type="dxa"/>
        <w:tblLayout w:type="fixed"/>
        <w:tblCellMar>
          <w:left w:w="70" w:type="dxa"/>
          <w:right w:w="70" w:type="dxa"/>
        </w:tblCellMar>
        <w:tblLook w:val="04A0" w:firstRow="1" w:lastRow="0" w:firstColumn="1" w:lastColumn="0" w:noHBand="0" w:noVBand="1"/>
      </w:tblPr>
      <w:tblGrid>
        <w:gridCol w:w="708"/>
        <w:gridCol w:w="284"/>
        <w:gridCol w:w="6073"/>
        <w:gridCol w:w="161"/>
        <w:gridCol w:w="46"/>
        <w:gridCol w:w="564"/>
        <w:gridCol w:w="207"/>
        <w:gridCol w:w="583"/>
        <w:gridCol w:w="242"/>
        <w:gridCol w:w="207"/>
        <w:gridCol w:w="520"/>
        <w:gridCol w:w="37"/>
        <w:gridCol w:w="1417"/>
        <w:gridCol w:w="583"/>
        <w:gridCol w:w="588"/>
        <w:gridCol w:w="583"/>
      </w:tblGrid>
      <w:tr w:rsidR="00F159D4" w:rsidRPr="002715BB" w:rsidTr="000F4AE7">
        <w:trPr>
          <w:gridAfter w:val="3"/>
          <w:wAfter w:w="1754" w:type="dxa"/>
          <w:cantSplit/>
          <w:trHeight w:val="691"/>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2715BB" w:rsidRDefault="00F159D4" w:rsidP="00F159D4">
            <w:pPr>
              <w:spacing w:after="0"/>
              <w:rPr>
                <w:b/>
                <w:color w:val="FF0000"/>
                <w:sz w:val="20"/>
                <w:szCs w:val="20"/>
                <w:vertAlign w:val="superscript"/>
              </w:rPr>
            </w:pPr>
            <w:r w:rsidRPr="002715BB">
              <w:rPr>
                <w:b/>
                <w:color w:val="FF0000"/>
                <w:sz w:val="20"/>
                <w:szCs w:val="20"/>
              </w:rPr>
              <w:t>KARTA WERYFIKACJI ZGODNOŚCI OPERACJI Z WARUNKAMI PRZYZNANIA POMOCY OKREŚLONYMI W PROGRAMIE ROZWOJU OBSZARÓW WIEJSKICH NA LATA 2014 – 2020</w:t>
            </w:r>
            <w:r w:rsidRPr="002715BB">
              <w:rPr>
                <w:b/>
                <w:color w:val="FF0000"/>
                <w:sz w:val="20"/>
                <w:szCs w:val="20"/>
                <w:vertAlign w:val="superscript"/>
              </w:rPr>
              <w:t>1</w:t>
            </w:r>
          </w:p>
        </w:tc>
      </w:tr>
      <w:tr w:rsidR="00F159D4" w:rsidRPr="002715BB" w:rsidTr="000F4AE7">
        <w:trPr>
          <w:gridAfter w:val="3"/>
          <w:wAfter w:w="1754" w:type="dxa"/>
          <w:cantSplit/>
          <w:trHeight w:val="1292"/>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2715BB" w:rsidRDefault="00F159D4" w:rsidP="00F159D4">
            <w:pPr>
              <w:spacing w:after="0"/>
              <w:jc w:val="both"/>
              <w:rPr>
                <w:color w:val="FF0000"/>
                <w:sz w:val="18"/>
                <w:szCs w:val="18"/>
              </w:rPr>
            </w:pPr>
            <w:r w:rsidRPr="002715BB">
              <w:rPr>
                <w:color w:val="FF0000"/>
                <w:sz w:val="18"/>
                <w:szCs w:val="18"/>
              </w:rPr>
              <w:t>Weryfikacja dokonywana jest przez pracownika biura LGD na podstawie informacji zawartych w złożonym wniosku o przyznanie pomocy i złożonych wraz z nim dokumentach, a także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F159D4" w:rsidRPr="002715BB" w:rsidTr="000F4AE7">
        <w:trPr>
          <w:gridAfter w:val="3"/>
          <w:wAfter w:w="1754" w:type="dxa"/>
          <w:cantSplit/>
          <w:trHeight w:val="811"/>
        </w:trPr>
        <w:tc>
          <w:tcPr>
            <w:tcW w:w="11049" w:type="dxa"/>
            <w:gridSpan w:val="13"/>
            <w:tcBorders>
              <w:top w:val="nil"/>
              <w:left w:val="single" w:sz="4" w:space="0" w:color="000000"/>
              <w:bottom w:val="nil"/>
              <w:right w:val="single" w:sz="4" w:space="0" w:color="000000"/>
            </w:tcBorders>
            <w:vAlign w:val="center"/>
            <w:hideMark/>
          </w:tcPr>
          <w:p w:rsidR="00F159D4" w:rsidRPr="002715BB" w:rsidRDefault="00F159D4" w:rsidP="00F159D4">
            <w:pPr>
              <w:spacing w:after="0"/>
              <w:jc w:val="both"/>
              <w:rPr>
                <w:color w:val="FF0000"/>
                <w:sz w:val="18"/>
                <w:szCs w:val="18"/>
              </w:rPr>
            </w:pPr>
            <w:r w:rsidRPr="002715BB">
              <w:rPr>
                <w:color w:val="FF0000"/>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F159D4" w:rsidRPr="002715BB" w:rsidTr="000F4AE7">
        <w:trPr>
          <w:gridAfter w:val="3"/>
          <w:wAfter w:w="1754" w:type="dxa"/>
          <w:cantSplit/>
          <w:trHeight w:val="511"/>
        </w:trPr>
        <w:tc>
          <w:tcPr>
            <w:tcW w:w="11049" w:type="dxa"/>
            <w:gridSpan w:val="13"/>
            <w:vMerge w:val="restart"/>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18"/>
                <w:szCs w:val="18"/>
              </w:rPr>
            </w:pPr>
            <w:r w:rsidRPr="002715BB">
              <w:rPr>
                <w:color w:val="FF0000"/>
                <w:sz w:val="18"/>
                <w:szCs w:val="18"/>
              </w:rPr>
              <w:t>Kartę wypełnia się przy zastosowaniu ogólnej wskazówki dotyczącej odpowiedzi TAK, NIE, DO UZUP., ND.</w:t>
            </w:r>
            <w:r w:rsidRPr="002715BB">
              <w:rPr>
                <w:color w:val="FF0000"/>
                <w:sz w:val="18"/>
                <w:szCs w:val="18"/>
              </w:rPr>
              <w:br/>
            </w:r>
            <w:r w:rsidRPr="002715BB">
              <w:rPr>
                <w:b/>
                <w:color w:val="FF0000"/>
                <w:sz w:val="18"/>
                <w:szCs w:val="18"/>
              </w:rPr>
              <w:t>TAK</w:t>
            </w:r>
            <w:r w:rsidRPr="002715BB">
              <w:rPr>
                <w:color w:val="FF0000"/>
                <w:sz w:val="18"/>
                <w:szCs w:val="18"/>
              </w:rPr>
              <w:t xml:space="preserve"> – możliwe jest jednoznaczne udzielenie odpowiedzi na pytanie,</w:t>
            </w:r>
            <w:r w:rsidRPr="002715BB">
              <w:rPr>
                <w:color w:val="FF0000"/>
                <w:sz w:val="18"/>
                <w:szCs w:val="18"/>
              </w:rPr>
              <w:br/>
            </w:r>
            <w:r w:rsidRPr="002715BB">
              <w:rPr>
                <w:b/>
                <w:color w:val="FF0000"/>
                <w:sz w:val="18"/>
                <w:szCs w:val="18"/>
              </w:rPr>
              <w:t xml:space="preserve">NIE </w:t>
            </w:r>
            <w:r w:rsidRPr="002715BB">
              <w:rPr>
                <w:color w:val="FF0000"/>
                <w:sz w:val="18"/>
                <w:szCs w:val="18"/>
              </w:rPr>
              <w:t>– możliwe jest udzielenie jednoznacznej negatywnej odpowiedzi lub na podstawie dostępnych informacji i dokumentów nie można potwierdzić spełniania danego kryterium,</w:t>
            </w:r>
            <w:r w:rsidRPr="002715BB">
              <w:rPr>
                <w:color w:val="FF0000"/>
                <w:sz w:val="18"/>
                <w:szCs w:val="18"/>
              </w:rPr>
              <w:br/>
            </w:r>
            <w:r w:rsidRPr="002715BB">
              <w:rPr>
                <w:b/>
                <w:color w:val="FF0000"/>
                <w:sz w:val="18"/>
                <w:szCs w:val="18"/>
              </w:rPr>
              <w:t>DO UZUP</w:t>
            </w:r>
            <w:r w:rsidRPr="002715BB">
              <w:rPr>
                <w:color w:val="FF0000"/>
                <w:sz w:val="18"/>
                <w:szCs w:val="18"/>
              </w:rPr>
              <w:t xml:space="preserve">.- weryfikowany punkt karty podlega wyjaśnieniom/uzupełnieniom na wezwanie LGD zgodnie z art.22 ust.1a-1c ustawy RLKS.                                                                                                      </w:t>
            </w:r>
          </w:p>
          <w:p w:rsidR="00F159D4" w:rsidRPr="002715BB" w:rsidRDefault="00F159D4" w:rsidP="00F159D4">
            <w:pPr>
              <w:spacing w:after="0"/>
              <w:rPr>
                <w:color w:val="FF0000"/>
                <w:sz w:val="18"/>
                <w:szCs w:val="18"/>
              </w:rPr>
            </w:pPr>
            <w:r w:rsidRPr="002715BB">
              <w:rPr>
                <w:b/>
                <w:color w:val="FF0000"/>
                <w:sz w:val="18"/>
                <w:szCs w:val="18"/>
              </w:rPr>
              <w:t>ND</w:t>
            </w:r>
            <w:r w:rsidRPr="002715BB">
              <w:rPr>
                <w:color w:val="FF0000"/>
                <w:sz w:val="18"/>
                <w:szCs w:val="18"/>
              </w:rPr>
              <w:t xml:space="preserve"> – weryfikowany punkt karty nie dotyczy danego Wnioskodawcy.   </w:t>
            </w:r>
          </w:p>
          <w:p w:rsidR="00F159D4" w:rsidRPr="002715BB" w:rsidRDefault="00F159D4" w:rsidP="00F159D4">
            <w:pPr>
              <w:spacing w:after="0"/>
              <w:jc w:val="both"/>
              <w:rPr>
                <w:color w:val="FF0000"/>
                <w:sz w:val="18"/>
                <w:szCs w:val="18"/>
              </w:rPr>
            </w:pPr>
          </w:p>
        </w:tc>
      </w:tr>
      <w:tr w:rsidR="00F159D4" w:rsidRPr="002715BB" w:rsidTr="000F4AE7">
        <w:trPr>
          <w:gridAfter w:val="3"/>
          <w:wAfter w:w="1754" w:type="dxa"/>
          <w:cantSplit/>
          <w:trHeight w:val="976"/>
        </w:trPr>
        <w:tc>
          <w:tcPr>
            <w:tcW w:w="11049" w:type="dxa"/>
            <w:gridSpan w:val="13"/>
            <w:vMerge/>
            <w:tcBorders>
              <w:top w:val="nil"/>
              <w:left w:val="single" w:sz="4" w:space="0" w:color="000000"/>
              <w:bottom w:val="nil"/>
              <w:right w:val="single" w:sz="4" w:space="0" w:color="000000"/>
            </w:tcBorders>
            <w:vAlign w:val="center"/>
            <w:hideMark/>
          </w:tcPr>
          <w:p w:rsidR="00F159D4" w:rsidRPr="002715BB" w:rsidRDefault="00F159D4" w:rsidP="00F159D4">
            <w:pPr>
              <w:spacing w:after="0" w:line="240" w:lineRule="auto"/>
              <w:rPr>
                <w:color w:val="FF0000"/>
                <w:sz w:val="18"/>
                <w:szCs w:val="18"/>
              </w:rPr>
            </w:pP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91"/>
        </w:trPr>
        <w:tc>
          <w:tcPr>
            <w:tcW w:w="992" w:type="dxa"/>
            <w:gridSpan w:val="2"/>
            <w:vMerge w:val="restart"/>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restart"/>
            <w:tcBorders>
              <w:top w:val="single" w:sz="4" w:space="0" w:color="000000"/>
              <w:left w:val="nil"/>
              <w:bottom w:val="single" w:sz="4" w:space="0" w:color="000000"/>
              <w:right w:val="nil"/>
            </w:tcBorders>
            <w:vAlign w:val="center"/>
            <w:hideMark/>
          </w:tcPr>
          <w:p w:rsidR="00F159D4" w:rsidRPr="002715BB" w:rsidRDefault="00F159D4" w:rsidP="00F159D4">
            <w:pPr>
              <w:spacing w:after="0"/>
              <w:rPr>
                <w:color w:val="FF0000"/>
                <w:sz w:val="20"/>
                <w:szCs w:val="20"/>
                <w:vertAlign w:val="superscript"/>
              </w:rPr>
            </w:pPr>
          </w:p>
        </w:tc>
        <w:tc>
          <w:tcPr>
            <w:tcW w:w="161"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3823" w:type="dxa"/>
            <w:gridSpan w:val="9"/>
            <w:tcBorders>
              <w:top w:val="single" w:sz="4" w:space="0" w:color="000000"/>
              <w:left w:val="nil"/>
              <w:bottom w:val="nil"/>
              <w:right w:val="single" w:sz="4" w:space="0" w:color="000000"/>
            </w:tcBorders>
            <w:vAlign w:val="center"/>
            <w:hideMark/>
          </w:tcPr>
          <w:p w:rsidR="00F159D4" w:rsidRPr="002715BB" w:rsidRDefault="00F159D4" w:rsidP="00F159D4">
            <w:pPr>
              <w:spacing w:after="0"/>
              <w:jc w:val="center"/>
              <w:rPr>
                <w:color w:val="FF0000"/>
                <w:sz w:val="20"/>
                <w:szCs w:val="20"/>
              </w:rPr>
            </w:pPr>
            <w:r w:rsidRPr="002715BB">
              <w:rPr>
                <w:color w:val="FF0000"/>
                <w:sz w:val="20"/>
                <w:szCs w:val="20"/>
              </w:rPr>
              <w:t>Weryfikujący</w:t>
            </w:r>
          </w:p>
        </w:tc>
      </w:tr>
      <w:tr w:rsidR="00F159D4" w:rsidRPr="002715BB" w:rsidTr="000F4AE7">
        <w:trPr>
          <w:gridAfter w:val="3"/>
          <w:wAfter w:w="1754" w:type="dxa"/>
          <w:cantSplit/>
          <w:trHeight w:val="541"/>
        </w:trPr>
        <w:tc>
          <w:tcPr>
            <w:tcW w:w="992" w:type="dxa"/>
            <w:gridSpan w:val="2"/>
            <w:vMerge/>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line="240" w:lineRule="auto"/>
              <w:rPr>
                <w:color w:val="FF0000"/>
                <w:sz w:val="20"/>
                <w:szCs w:val="20"/>
              </w:rPr>
            </w:pPr>
          </w:p>
        </w:tc>
        <w:tc>
          <w:tcPr>
            <w:tcW w:w="6073" w:type="dxa"/>
            <w:vMerge/>
            <w:tcBorders>
              <w:top w:val="single" w:sz="4" w:space="0" w:color="000000"/>
              <w:left w:val="nil"/>
              <w:bottom w:val="single" w:sz="4" w:space="0" w:color="000000"/>
              <w:right w:val="nil"/>
            </w:tcBorders>
            <w:vAlign w:val="center"/>
            <w:hideMark/>
          </w:tcPr>
          <w:p w:rsidR="00F159D4" w:rsidRPr="002715BB" w:rsidRDefault="00F159D4" w:rsidP="00F159D4">
            <w:pPr>
              <w:spacing w:after="0" w:line="240" w:lineRule="auto"/>
              <w:rPr>
                <w:color w:val="FF0000"/>
                <w:sz w:val="20"/>
                <w:szCs w:val="20"/>
                <w:vertAlign w:val="superscript"/>
              </w:rPr>
            </w:pPr>
          </w:p>
        </w:tc>
        <w:tc>
          <w:tcPr>
            <w:tcW w:w="161"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TAK</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 </w:t>
            </w:r>
          </w:p>
        </w:tc>
        <w:tc>
          <w:tcPr>
            <w:tcW w:w="583" w:type="dxa"/>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NIE</w:t>
            </w:r>
          </w:p>
        </w:tc>
        <w:tc>
          <w:tcPr>
            <w:tcW w:w="969" w:type="dxa"/>
            <w:gridSpan w:val="3"/>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DO UZUP.</w:t>
            </w:r>
          </w:p>
        </w:tc>
        <w:tc>
          <w:tcPr>
            <w:tcW w:w="1454" w:type="dxa"/>
            <w:gridSpan w:val="2"/>
            <w:tcBorders>
              <w:top w:val="nil"/>
              <w:left w:val="nil"/>
              <w:bottom w:val="single" w:sz="4" w:space="0" w:color="000000"/>
              <w:right w:val="single" w:sz="4" w:space="0" w:color="000000"/>
            </w:tcBorders>
            <w:vAlign w:val="center"/>
            <w:hideMark/>
          </w:tcPr>
          <w:p w:rsidR="00F159D4" w:rsidRPr="002715BB" w:rsidRDefault="00F159D4" w:rsidP="00F159D4">
            <w:pPr>
              <w:spacing w:after="0"/>
              <w:rPr>
                <w:b/>
                <w:color w:val="FF0000"/>
                <w:sz w:val="18"/>
                <w:szCs w:val="18"/>
              </w:rPr>
            </w:pPr>
            <w:r w:rsidRPr="002715BB">
              <w:rPr>
                <w:b/>
                <w:color w:val="FF0000"/>
                <w:sz w:val="18"/>
                <w:szCs w:val="18"/>
              </w:rPr>
              <w:t>        ND</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5264" behindDoc="0" locked="0" layoutInCell="1" allowOverlap="1" wp14:anchorId="34E58555" wp14:editId="6438D0F0">
                      <wp:simplePos x="0" y="0"/>
                      <wp:positionH relativeFrom="column">
                        <wp:posOffset>-18415</wp:posOffset>
                      </wp:positionH>
                      <wp:positionV relativeFrom="paragraph">
                        <wp:posOffset>131445</wp:posOffset>
                      </wp:positionV>
                      <wp:extent cx="327025" cy="330835"/>
                      <wp:effectExtent l="0" t="0" r="15875" b="12065"/>
                      <wp:wrapNone/>
                      <wp:docPr id="346" name="Prostokąt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6" o:spid="_x0000_s1026" style="position:absolute;margin-left:-1.45pt;margin-top:10.35pt;width:25.75pt;height:2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vCTQIAAIo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6288" behindDoc="0" locked="0" layoutInCell="1" allowOverlap="1" wp14:anchorId="0EE74A77" wp14:editId="5A20763E">
                      <wp:simplePos x="0" y="0"/>
                      <wp:positionH relativeFrom="column">
                        <wp:posOffset>-1270</wp:posOffset>
                      </wp:positionH>
                      <wp:positionV relativeFrom="paragraph">
                        <wp:posOffset>149225</wp:posOffset>
                      </wp:positionV>
                      <wp:extent cx="341630" cy="330835"/>
                      <wp:effectExtent l="0" t="0" r="20320" b="12065"/>
                      <wp:wrapNone/>
                      <wp:docPr id="345" name="Prostokąt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5" o:spid="_x0000_s1026" style="position:absolute;margin-left:-.1pt;margin-top:11.75pt;width:26.9pt;height:26.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" strokeweight="1.5pt"/>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I.</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osoba fizyczna / osoba fizyczna wykonująca działalność gospodarczą</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Miejsce zamieszkania osoby fizycznej  znajduje się na obszarze wiejskim objętym LSR - dotyczy osób fizycznych, które nie wykonują działalności gospodarczej, do której stosuje się przepisy ustawy Prawo Przedsiębiorców</w:t>
            </w:r>
            <w:r w:rsidRPr="002715BB">
              <w:rPr>
                <w:color w:val="FF0000"/>
                <w:sz w:val="20"/>
                <w:szCs w:val="20"/>
                <w:vertAlign w:val="superscript"/>
              </w:rPr>
              <w:t>2</w:t>
            </w:r>
            <w:r w:rsidRPr="002715BB">
              <w:rPr>
                <w:color w:val="FF0000"/>
                <w:sz w:val="20"/>
                <w:szCs w:val="20"/>
              </w:rPr>
              <w:t>.</w:t>
            </w: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4416" behindDoc="0" locked="0" layoutInCell="1" allowOverlap="1" wp14:anchorId="65EBCA87" wp14:editId="21C587AB">
                      <wp:simplePos x="0" y="0"/>
                      <wp:positionH relativeFrom="column">
                        <wp:posOffset>106680</wp:posOffset>
                      </wp:positionH>
                      <wp:positionV relativeFrom="paragraph">
                        <wp:posOffset>13970</wp:posOffset>
                      </wp:positionV>
                      <wp:extent cx="343535" cy="330835"/>
                      <wp:effectExtent l="0" t="0" r="18415" b="12065"/>
                      <wp:wrapNone/>
                      <wp:docPr id="344" name="Prostokąt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4" o:spid="_x0000_s1026" style="position:absolute;margin-left:8.4pt;margin-top:1.1pt;width:27.05pt;height:26.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h4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w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5440" behindDoc="0" locked="0" layoutInCell="1" allowOverlap="1" wp14:anchorId="2D8F8746" wp14:editId="76456710">
                      <wp:simplePos x="0" y="0"/>
                      <wp:positionH relativeFrom="column">
                        <wp:posOffset>-17145</wp:posOffset>
                      </wp:positionH>
                      <wp:positionV relativeFrom="paragraph">
                        <wp:posOffset>9525</wp:posOffset>
                      </wp:positionV>
                      <wp:extent cx="343535" cy="330835"/>
                      <wp:effectExtent l="0" t="0" r="18415" b="12065"/>
                      <wp:wrapNone/>
                      <wp:docPr id="343" name="Prostokąt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3" o:spid="_x0000_s1026" style="position:absolute;margin-left:-1.35pt;margin-top:.75pt;width:27.05pt;height:26.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svSg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"/>
                  </w:pict>
                </mc:Fallback>
              </mc:AlternateContent>
            </w: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6464" behindDoc="0" locked="0" layoutInCell="1" allowOverlap="1" wp14:anchorId="0165F76E" wp14:editId="3FD1F54D">
                      <wp:simplePos x="0" y="0"/>
                      <wp:positionH relativeFrom="column">
                        <wp:posOffset>-3810</wp:posOffset>
                      </wp:positionH>
                      <wp:positionV relativeFrom="paragraph">
                        <wp:posOffset>3175</wp:posOffset>
                      </wp:positionV>
                      <wp:extent cx="343535" cy="330835"/>
                      <wp:effectExtent l="0" t="0" r="18415" b="12065"/>
                      <wp:wrapNone/>
                      <wp:docPr id="342" name="Prostokąt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2" o:spid="_x0000_s1026" style="position:absolute;margin-left:-.3pt;margin-top:.25pt;width:27.05pt;height:26.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Yz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Q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7488" behindDoc="0" locked="0" layoutInCell="1" allowOverlap="1" wp14:anchorId="5F39E9DB" wp14:editId="4BCD5CFC">
                      <wp:simplePos x="0" y="0"/>
                      <wp:positionH relativeFrom="column">
                        <wp:posOffset>139700</wp:posOffset>
                      </wp:positionH>
                      <wp:positionV relativeFrom="paragraph">
                        <wp:posOffset>5080</wp:posOffset>
                      </wp:positionV>
                      <wp:extent cx="343535" cy="330835"/>
                      <wp:effectExtent l="0" t="0" r="18415" b="12065"/>
                      <wp:wrapNone/>
                      <wp:docPr id="341" name="Prostokąt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1" o:spid="_x0000_s1026" style="position:absolute;margin-left:11pt;margin-top:.4pt;width:27.05pt;height:26.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EW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Z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39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Prawo Przedsiębiorców</w:t>
            </w:r>
            <w:r w:rsidR="002715BB">
              <w:rPr>
                <w:color w:val="FF0000"/>
                <w:sz w:val="20"/>
                <w:szCs w:val="20"/>
                <w:vertAlign w:val="superscript"/>
              </w:rPr>
              <w:t xml:space="preserve"> 2</w:t>
            </w:r>
            <w:r w:rsidRPr="002715BB">
              <w:rPr>
                <w:color w:val="FF0000"/>
                <w:sz w:val="20"/>
                <w:szCs w:val="20"/>
              </w:rPr>
              <w:t>.</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8512" behindDoc="0" locked="0" layoutInCell="1" allowOverlap="1" wp14:anchorId="014BB2A3" wp14:editId="5010CF43">
                      <wp:simplePos x="0" y="0"/>
                      <wp:positionH relativeFrom="column">
                        <wp:posOffset>-31115</wp:posOffset>
                      </wp:positionH>
                      <wp:positionV relativeFrom="paragraph">
                        <wp:posOffset>74930</wp:posOffset>
                      </wp:positionV>
                      <wp:extent cx="343535" cy="330835"/>
                      <wp:effectExtent l="0" t="0" r="18415" b="12065"/>
                      <wp:wrapNone/>
                      <wp:docPr id="340" name="Prostokąt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0" o:spid="_x0000_s1026" style="position:absolute;margin-left:-2.45pt;margin-top:5.9pt;width:27.05pt;height:2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wK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5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9536" behindDoc="0" locked="0" layoutInCell="1" allowOverlap="1" wp14:anchorId="029F9AFC" wp14:editId="4009772F">
                      <wp:simplePos x="0" y="0"/>
                      <wp:positionH relativeFrom="column">
                        <wp:posOffset>-16510</wp:posOffset>
                      </wp:positionH>
                      <wp:positionV relativeFrom="paragraph">
                        <wp:posOffset>74930</wp:posOffset>
                      </wp:positionV>
                      <wp:extent cx="343535" cy="330835"/>
                      <wp:effectExtent l="0" t="0" r="18415" b="12065"/>
                      <wp:wrapNone/>
                      <wp:docPr id="339" name="Prostokąt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9" o:spid="_x0000_s1026" style="position:absolute;margin-left:-1.3pt;margin-top:5.9pt;width:27.05pt;height:26.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"/>
                  </w:pict>
                </mc:Fallback>
              </mc:AlternateContent>
            </w: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0560" behindDoc="0" locked="0" layoutInCell="1" allowOverlap="1" wp14:anchorId="083473C6" wp14:editId="5F4A2B20">
                      <wp:simplePos x="0" y="0"/>
                      <wp:positionH relativeFrom="column">
                        <wp:posOffset>-2540</wp:posOffset>
                      </wp:positionH>
                      <wp:positionV relativeFrom="paragraph">
                        <wp:posOffset>79375</wp:posOffset>
                      </wp:positionV>
                      <wp:extent cx="343535" cy="330835"/>
                      <wp:effectExtent l="0" t="0" r="18415" b="12065"/>
                      <wp:wrapNone/>
                      <wp:docPr id="338" name="Prostokąt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8" o:spid="_x0000_s1026" style="position:absolute;margin-left:-.2pt;margin-top:6.25pt;width:27.05pt;height:26.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mF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1584" behindDoc="0" locked="0" layoutInCell="1" allowOverlap="1" wp14:anchorId="23E681DA" wp14:editId="5D105A8A">
                      <wp:simplePos x="0" y="0"/>
                      <wp:positionH relativeFrom="column">
                        <wp:posOffset>135255</wp:posOffset>
                      </wp:positionH>
                      <wp:positionV relativeFrom="paragraph">
                        <wp:posOffset>69850</wp:posOffset>
                      </wp:positionV>
                      <wp:extent cx="343535" cy="330835"/>
                      <wp:effectExtent l="0" t="0" r="18415" b="12065"/>
                      <wp:wrapNone/>
                      <wp:docPr id="337" name="Prostokąt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7" o:spid="_x0000_s1026" style="position:absolute;margin-left:10.65pt;margin-top:5.5pt;width:27.05pt;height:26.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88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2608" behindDoc="0" locked="0" layoutInCell="1" allowOverlap="1" wp14:anchorId="05531943" wp14:editId="5FFCE1CD">
                      <wp:simplePos x="0" y="0"/>
                      <wp:positionH relativeFrom="column">
                        <wp:posOffset>53340</wp:posOffset>
                      </wp:positionH>
                      <wp:positionV relativeFrom="paragraph">
                        <wp:posOffset>166370</wp:posOffset>
                      </wp:positionV>
                      <wp:extent cx="343535" cy="330835"/>
                      <wp:effectExtent l="0" t="0" r="18415" b="12065"/>
                      <wp:wrapNone/>
                      <wp:docPr id="336" name="Prostokąt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6" o:spid="_x0000_s1026" style="position:absolute;margin-left:4.2pt;margin-top:13.1pt;width:27.05pt;height:26.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"/>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3632" behindDoc="0" locked="0" layoutInCell="1" allowOverlap="1" wp14:anchorId="502EE1C8" wp14:editId="31988D8C">
                      <wp:simplePos x="0" y="0"/>
                      <wp:positionH relativeFrom="column">
                        <wp:posOffset>-32385</wp:posOffset>
                      </wp:positionH>
                      <wp:positionV relativeFrom="paragraph">
                        <wp:posOffset>164465</wp:posOffset>
                      </wp:positionV>
                      <wp:extent cx="343535" cy="330835"/>
                      <wp:effectExtent l="0" t="0" r="18415" b="12065"/>
                      <wp:wrapNone/>
                      <wp:docPr id="335" name="Prostokąt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5" o:spid="_x0000_s1026" style="position:absolute;margin-left:-2.55pt;margin-top:12.95pt;width:27.05pt;height:26.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kPSw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4656" behindDoc="0" locked="0" layoutInCell="1" allowOverlap="1" wp14:anchorId="6AA7AEC9" wp14:editId="3DE94603">
                      <wp:simplePos x="0" y="0"/>
                      <wp:positionH relativeFrom="column">
                        <wp:posOffset>-3175</wp:posOffset>
                      </wp:positionH>
                      <wp:positionV relativeFrom="paragraph">
                        <wp:posOffset>174625</wp:posOffset>
                      </wp:positionV>
                      <wp:extent cx="343535" cy="330835"/>
                      <wp:effectExtent l="0" t="0" r="18415" b="12065"/>
                      <wp:wrapNone/>
                      <wp:docPr id="334" name="Prostoką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4" o:spid="_x0000_s1026" style="position:absolute;margin-left:-.25pt;margin-top:13.75pt;width:27.05pt;height:26.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QT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p&#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jest obywatelem państwa członkowskiego Unii Europejskiej.</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5680" behindDoc="0" locked="0" layoutInCell="1" allowOverlap="1" wp14:anchorId="22FBC7B4" wp14:editId="30291431">
                      <wp:simplePos x="0" y="0"/>
                      <wp:positionH relativeFrom="column">
                        <wp:posOffset>-32385</wp:posOffset>
                      </wp:positionH>
                      <wp:positionV relativeFrom="paragraph">
                        <wp:posOffset>142875</wp:posOffset>
                      </wp:positionV>
                      <wp:extent cx="343535" cy="330835"/>
                      <wp:effectExtent l="0" t="0" r="18415" b="12065"/>
                      <wp:wrapNone/>
                      <wp:docPr id="333" name="Prostoką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3" o:spid="_x0000_s1026" style="position:absolute;margin-left:-2.55pt;margin-top:11.25pt;width:27.05pt;height:26.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dE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6704" behindDoc="0" locked="0" layoutInCell="1" allowOverlap="1" wp14:anchorId="71BEFE91" wp14:editId="4738FFE7">
                      <wp:simplePos x="0" y="0"/>
                      <wp:positionH relativeFrom="column">
                        <wp:posOffset>-3175</wp:posOffset>
                      </wp:positionH>
                      <wp:positionV relativeFrom="paragraph">
                        <wp:posOffset>161290</wp:posOffset>
                      </wp:positionV>
                      <wp:extent cx="343535" cy="330835"/>
                      <wp:effectExtent l="0" t="0" r="18415" b="12065"/>
                      <wp:wrapNone/>
                      <wp:docPr id="332" name="Prostoką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2" o:spid="_x0000_s1026" style="position:absolute;margin-left:-.25pt;margin-top:12.7pt;width:27.05pt;height:26.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pY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J&#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jest pełnoletni.</w:t>
            </w:r>
          </w:p>
        </w:tc>
        <w:tc>
          <w:tcPr>
            <w:tcW w:w="161"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7920" behindDoc="0" locked="0" layoutInCell="1" allowOverlap="1" wp14:anchorId="490F5E37" wp14:editId="6D9E4469">
                      <wp:simplePos x="0" y="0"/>
                      <wp:positionH relativeFrom="column">
                        <wp:posOffset>42545</wp:posOffset>
                      </wp:positionH>
                      <wp:positionV relativeFrom="paragraph">
                        <wp:posOffset>-48895</wp:posOffset>
                      </wp:positionV>
                      <wp:extent cx="353060" cy="330835"/>
                      <wp:effectExtent l="0" t="0" r="27940" b="12065"/>
                      <wp:wrapNone/>
                      <wp:docPr id="331" name="Prostokąt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1" o:spid="_x0000_s1026" style="position:absolute;margin-left:3.35pt;margin-top:-3.85pt;width:27.8pt;height:26.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tcBorders>
              <w:left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dotyczy podejmowania działalności gospodarczej (§ 2 ust. 1 pkt 2 lit. a rozporządzenia</w:t>
            </w:r>
            <w:r w:rsidRPr="002715BB">
              <w:rPr>
                <w:color w:val="FF0000"/>
                <w:sz w:val="20"/>
                <w:szCs w:val="20"/>
                <w:vertAlign w:val="superscript"/>
              </w:rPr>
              <w:t>3</w:t>
            </w:r>
            <w:r w:rsidRPr="002715BB">
              <w:rPr>
                <w:color w:val="FF0000"/>
                <w:sz w:val="20"/>
                <w:szCs w:val="20"/>
              </w:rPr>
              <w:t>), a o pomoc ubiega się wyłącznie podmiot spełniający warunki I.1,3 i 4 (§ 3 ust. 1 pkt 1 lit. a–c rozporządzenia</w:t>
            </w:r>
            <w:r w:rsidRPr="002715BB">
              <w:rPr>
                <w:color w:val="FF0000"/>
                <w:sz w:val="20"/>
                <w:szCs w:val="20"/>
                <w:vertAlign w:val="superscript"/>
              </w:rPr>
              <w:t>3</w:t>
            </w:r>
            <w:r w:rsidRPr="002715BB">
              <w:rPr>
                <w:color w:val="FF0000"/>
                <w:sz w:val="20"/>
                <w:szCs w:val="20"/>
              </w:rPr>
              <w:t>).</w:t>
            </w:r>
          </w:p>
        </w:tc>
        <w:tc>
          <w:tcPr>
            <w:tcW w:w="161"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7728" behindDoc="0" locked="0" layoutInCell="1" allowOverlap="1" wp14:anchorId="76A3E841" wp14:editId="0911F9E8">
                      <wp:simplePos x="0" y="0"/>
                      <wp:positionH relativeFrom="column">
                        <wp:posOffset>59055</wp:posOffset>
                      </wp:positionH>
                      <wp:positionV relativeFrom="paragraph">
                        <wp:posOffset>100965</wp:posOffset>
                      </wp:positionV>
                      <wp:extent cx="343535" cy="330835"/>
                      <wp:effectExtent l="0" t="0" r="18415" b="12065"/>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0" o:spid="_x0000_s1026" style="position:absolute;margin-left:4.65pt;margin-top:7.95pt;width:27.05pt;height:26.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BhSw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8752" behindDoc="0" locked="0" layoutInCell="1" allowOverlap="1" wp14:anchorId="0CDB455F" wp14:editId="53011119">
                      <wp:simplePos x="0" y="0"/>
                      <wp:positionH relativeFrom="column">
                        <wp:posOffset>-32385</wp:posOffset>
                      </wp:positionH>
                      <wp:positionV relativeFrom="paragraph">
                        <wp:posOffset>104140</wp:posOffset>
                      </wp:positionV>
                      <wp:extent cx="343535" cy="330835"/>
                      <wp:effectExtent l="0" t="0" r="18415" b="12065"/>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9" o:spid="_x0000_s1026" style="position:absolute;margin-left:-2.55pt;margin-top:8.2pt;width:27.05pt;height:26.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9776" behindDoc="0" locked="0" layoutInCell="1" allowOverlap="1" wp14:anchorId="32C0C895" wp14:editId="28DBDC1D">
                      <wp:simplePos x="0" y="0"/>
                      <wp:positionH relativeFrom="column">
                        <wp:posOffset>12065</wp:posOffset>
                      </wp:positionH>
                      <wp:positionV relativeFrom="paragraph">
                        <wp:posOffset>104140</wp:posOffset>
                      </wp:positionV>
                      <wp:extent cx="343535" cy="330835"/>
                      <wp:effectExtent l="0" t="0" r="18415" b="12065"/>
                      <wp:wrapNone/>
                      <wp:docPr id="328" name="Prostokąt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8" o:spid="_x0000_s1026" style="position:absolute;margin-left:.95pt;margin-top:8.2pt;width:27.05pt;height:26.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DVSw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0800" behindDoc="0" locked="0" layoutInCell="1" allowOverlap="1" wp14:anchorId="0969C26E" wp14:editId="39549A01">
                      <wp:simplePos x="0" y="0"/>
                      <wp:positionH relativeFrom="column">
                        <wp:posOffset>130810</wp:posOffset>
                      </wp:positionH>
                      <wp:positionV relativeFrom="paragraph">
                        <wp:posOffset>104140</wp:posOffset>
                      </wp:positionV>
                      <wp:extent cx="343535" cy="330835"/>
                      <wp:effectExtent l="0" t="0" r="18415" b="12065"/>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7" o:spid="_x0000_s1026" style="position:absolute;margin-left:10.3pt;margin-top:8.2pt;width:27.05pt;height: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33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7312" behindDoc="0" locked="0" layoutInCell="1" allowOverlap="1" wp14:anchorId="6FDC2594" wp14:editId="6B9A8B69">
                      <wp:simplePos x="0" y="0"/>
                      <wp:positionH relativeFrom="column">
                        <wp:posOffset>54610</wp:posOffset>
                      </wp:positionH>
                      <wp:positionV relativeFrom="paragraph">
                        <wp:posOffset>122555</wp:posOffset>
                      </wp:positionV>
                      <wp:extent cx="349250" cy="308610"/>
                      <wp:effectExtent l="0" t="0" r="12700" b="15240"/>
                      <wp:wrapNone/>
                      <wp:docPr id="326" name="Prostokąt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6" o:spid="_x0000_s1026" style="position:absolute;margin-left:4.3pt;margin-top:9.65pt;width:27.5pt;height:24.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" strokeweight="1.5pt"/>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8336" behindDoc="0" locked="0" layoutInCell="1" allowOverlap="1" wp14:anchorId="51C61A2A" wp14:editId="37E6A988">
                      <wp:simplePos x="0" y="0"/>
                      <wp:positionH relativeFrom="column">
                        <wp:posOffset>105410</wp:posOffset>
                      </wp:positionH>
                      <wp:positionV relativeFrom="paragraph">
                        <wp:posOffset>119380</wp:posOffset>
                      </wp:positionV>
                      <wp:extent cx="368935" cy="306070"/>
                      <wp:effectExtent l="0" t="0" r="12065" b="17780"/>
                      <wp:wrapNone/>
                      <wp:docPr id="325" name="Prostokąt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5" o:spid="_x0000_s1026" style="position:absolute;margin-left:8.3pt;margin-top:9.4pt;width:29.05pt;height:24.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II.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osoba prawna</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10"/>
                <w:szCs w:val="1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1824" behindDoc="0" locked="0" layoutInCell="1" allowOverlap="1" wp14:anchorId="625C1C99" wp14:editId="02C201F6">
                      <wp:simplePos x="0" y="0"/>
                      <wp:positionH relativeFrom="column">
                        <wp:posOffset>-12700</wp:posOffset>
                      </wp:positionH>
                      <wp:positionV relativeFrom="paragraph">
                        <wp:posOffset>176530</wp:posOffset>
                      </wp:positionV>
                      <wp:extent cx="340360" cy="330835"/>
                      <wp:effectExtent l="0" t="0" r="21590" b="12065"/>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4" o:spid="_x0000_s1026" style="position:absolute;margin-left:-1pt;margin-top:13.9pt;width:26.8pt;height:26.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c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U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2848" behindDoc="0" locked="0" layoutInCell="1" allowOverlap="1" wp14:anchorId="36722BD4" wp14:editId="55083024">
                      <wp:simplePos x="0" y="0"/>
                      <wp:positionH relativeFrom="column">
                        <wp:posOffset>1270</wp:posOffset>
                      </wp:positionH>
                      <wp:positionV relativeFrom="paragraph">
                        <wp:posOffset>167640</wp:posOffset>
                      </wp:positionV>
                      <wp:extent cx="340360" cy="330835"/>
                      <wp:effectExtent l="0" t="0" r="21590" b="12065"/>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3" o:spid="_x0000_s1026" style="position:absolute;margin-left:.1pt;margin-top:13.2pt;width:26.8pt;height:26.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161"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8944" behindDoc="0" locked="0" layoutInCell="1" allowOverlap="1" wp14:anchorId="4568659C" wp14:editId="510EEA9C">
                      <wp:simplePos x="0" y="0"/>
                      <wp:positionH relativeFrom="column">
                        <wp:posOffset>86995</wp:posOffset>
                      </wp:positionH>
                      <wp:positionV relativeFrom="paragraph">
                        <wp:posOffset>-8255</wp:posOffset>
                      </wp:positionV>
                      <wp:extent cx="340360" cy="330835"/>
                      <wp:effectExtent l="0" t="0" r="21590" b="12065"/>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2" o:spid="_x0000_s1026" style="position:absolute;margin-left:6.85pt;margin-top:-.65pt;width:26.8pt;height:26.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LX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Y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81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2368" behindDoc="0" locked="0" layoutInCell="1" allowOverlap="1" wp14:anchorId="4B4FFC0E" wp14:editId="568571F6">
                      <wp:simplePos x="0" y="0"/>
                      <wp:positionH relativeFrom="column">
                        <wp:posOffset>106680</wp:posOffset>
                      </wp:positionH>
                      <wp:positionV relativeFrom="paragraph">
                        <wp:posOffset>92075</wp:posOffset>
                      </wp:positionV>
                      <wp:extent cx="343535" cy="330835"/>
                      <wp:effectExtent l="0" t="0" r="18415" b="12065"/>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1" o:spid="_x0000_s1026" style="position:absolute;margin-left:8.4pt;margin-top:7.25pt;width:27.05pt;height:26.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t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e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"/>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3392" behindDoc="0" locked="0" layoutInCell="1" allowOverlap="1" wp14:anchorId="05234B9B" wp14:editId="361822AC">
                      <wp:simplePos x="0" y="0"/>
                      <wp:positionH relativeFrom="column">
                        <wp:posOffset>-33020</wp:posOffset>
                      </wp:positionH>
                      <wp:positionV relativeFrom="paragraph">
                        <wp:posOffset>93345</wp:posOffset>
                      </wp:positionV>
                      <wp:extent cx="343535" cy="330835"/>
                      <wp:effectExtent l="0" t="0" r="18415" b="12065"/>
                      <wp:wrapNone/>
                      <wp:docPr id="320" name="Prostokąt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0" o:spid="_x0000_s1026" style="position:absolute;margin-left:-2.6pt;margin-top:7.35pt;width:27.05pt;height:26.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kx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p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9968" behindDoc="0" locked="0" layoutInCell="1" allowOverlap="1" wp14:anchorId="5AE42AFB" wp14:editId="7E51BEB7">
                      <wp:simplePos x="0" y="0"/>
                      <wp:positionH relativeFrom="column">
                        <wp:posOffset>-1270</wp:posOffset>
                      </wp:positionH>
                      <wp:positionV relativeFrom="paragraph">
                        <wp:posOffset>96520</wp:posOffset>
                      </wp:positionV>
                      <wp:extent cx="343535" cy="330835"/>
                      <wp:effectExtent l="0" t="0" r="18415" b="12065"/>
                      <wp:wrapNone/>
                      <wp:docPr id="319" name="Prostokąt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9" o:spid="_x0000_s1026" style="position:absolute;margin-left:-.1pt;margin-top:7.6pt;width:27.05pt;height:26.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Wnioskodawcą jest inny podmiot niż Województwo.</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nil"/>
              <w:left w:val="nil"/>
              <w:right w:val="nil"/>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3872" behindDoc="0" locked="0" layoutInCell="1" allowOverlap="1" wp14:anchorId="6F5602F5" wp14:editId="51BC5DCD">
                      <wp:simplePos x="0" y="0"/>
                      <wp:positionH relativeFrom="column">
                        <wp:posOffset>31115</wp:posOffset>
                      </wp:positionH>
                      <wp:positionV relativeFrom="paragraph">
                        <wp:posOffset>150495</wp:posOffset>
                      </wp:positionV>
                      <wp:extent cx="340360" cy="330835"/>
                      <wp:effectExtent l="0" t="0" r="21590" b="12065"/>
                      <wp:wrapNone/>
                      <wp:docPr id="318" name="Prostokąt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8" o:spid="_x0000_s1026" style="position:absolute;margin-left:2.45pt;margin-top:11.85pt;width:26.8pt;height:26.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4896" behindDoc="0" locked="0" layoutInCell="1" allowOverlap="1" wp14:anchorId="49BFBE6B" wp14:editId="5BF8DEAB">
                      <wp:simplePos x="0" y="0"/>
                      <wp:positionH relativeFrom="column">
                        <wp:posOffset>8890</wp:posOffset>
                      </wp:positionH>
                      <wp:positionV relativeFrom="paragraph">
                        <wp:posOffset>153670</wp:posOffset>
                      </wp:positionV>
                      <wp:extent cx="340360" cy="330835"/>
                      <wp:effectExtent l="0" t="0" r="21590" b="12065"/>
                      <wp:wrapNone/>
                      <wp:docPr id="317" name="Prostokąt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7" o:spid="_x0000_s1026" style="position:absolute;margin-left:.7pt;margin-top:12.1pt;width:26.8pt;height:26.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0992" behindDoc="0" locked="0" layoutInCell="1" allowOverlap="1" wp14:anchorId="65BDA9B5" wp14:editId="382471ED">
                      <wp:simplePos x="0" y="0"/>
                      <wp:positionH relativeFrom="column">
                        <wp:posOffset>139700</wp:posOffset>
                      </wp:positionH>
                      <wp:positionV relativeFrom="paragraph">
                        <wp:posOffset>153670</wp:posOffset>
                      </wp:positionV>
                      <wp:extent cx="330200" cy="334010"/>
                      <wp:effectExtent l="0" t="0" r="12700" b="27940"/>
                      <wp:wrapNone/>
                      <wp:docPr id="316" name="Prostokąt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6" o:spid="_x0000_s1026" style="position:absolute;margin-left:11pt;margin-top:12.1pt;width:26pt;height:2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4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Wnioskodawcą jest LGD (nie stosuje się warunku z pkt. II.1.).</w:t>
            </w:r>
          </w:p>
        </w:tc>
        <w:tc>
          <w:tcPr>
            <w:tcW w:w="161"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III. </w:t>
            </w:r>
          </w:p>
        </w:tc>
        <w:tc>
          <w:tcPr>
            <w:tcW w:w="6073" w:type="dxa"/>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Wnioskodawcą jest jednostka organizacyjna nieposiadająca osobowości prawnej, której ustawa przyznaje zdolność prawną</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0384" behindDoc="0" locked="0" layoutInCell="1" allowOverlap="1" wp14:anchorId="1F42CAD7" wp14:editId="606C6721">
                      <wp:simplePos x="0" y="0"/>
                      <wp:positionH relativeFrom="column">
                        <wp:posOffset>-13335</wp:posOffset>
                      </wp:positionH>
                      <wp:positionV relativeFrom="paragraph">
                        <wp:posOffset>43815</wp:posOffset>
                      </wp:positionV>
                      <wp:extent cx="349250" cy="330835"/>
                      <wp:effectExtent l="0" t="0" r="12700" b="12065"/>
                      <wp:wrapNone/>
                      <wp:docPr id="315" name="Prostokąt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5" o:spid="_x0000_s1026" style="position:absolute;margin-left:-1.05pt;margin-top:3.45pt;width:27.5pt;height:26.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oxTQ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1408" behindDoc="0" locked="0" layoutInCell="1" allowOverlap="1" wp14:anchorId="6B286030" wp14:editId="06FF0C8C">
                      <wp:simplePos x="0" y="0"/>
                      <wp:positionH relativeFrom="column">
                        <wp:posOffset>120650</wp:posOffset>
                      </wp:positionH>
                      <wp:positionV relativeFrom="paragraph">
                        <wp:posOffset>40640</wp:posOffset>
                      </wp:positionV>
                      <wp:extent cx="349250" cy="330835"/>
                      <wp:effectExtent l="0" t="0" r="12700" b="12065"/>
                      <wp:wrapNone/>
                      <wp:docPr id="314" name="Prostokąt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4" o:spid="_x0000_s1026" style="position:absolute;margin-left:9.5pt;margin-top:3.2pt;width:27.5pt;height:26.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Nh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J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Siedziba / oddział jednostki organizacyjnej nieposiadającej osobowości prawnej, której ustawa przyznaje zdolność prawną, znajduje się na obszarze wiejskim objętym LSR.</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5920" behindDoc="0" locked="0" layoutInCell="1" allowOverlap="1" wp14:anchorId="6352A33B" wp14:editId="744CF65B">
                      <wp:simplePos x="0" y="0"/>
                      <wp:positionH relativeFrom="column">
                        <wp:posOffset>31115</wp:posOffset>
                      </wp:positionH>
                      <wp:positionV relativeFrom="paragraph">
                        <wp:posOffset>49530</wp:posOffset>
                      </wp:positionV>
                      <wp:extent cx="340360" cy="330835"/>
                      <wp:effectExtent l="0" t="0" r="21590" b="12065"/>
                      <wp:wrapNone/>
                      <wp:docPr id="313" name="Prostokąt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3" o:spid="_x0000_s1026" style="position:absolute;margin-left:2.45pt;margin-top:3.9pt;width:26.8pt;height:26.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6944" behindDoc="0" locked="0" layoutInCell="1" allowOverlap="1" wp14:anchorId="7AFD16FF" wp14:editId="5A6828A0">
                      <wp:simplePos x="0" y="0"/>
                      <wp:positionH relativeFrom="column">
                        <wp:posOffset>78740</wp:posOffset>
                      </wp:positionH>
                      <wp:positionV relativeFrom="paragraph">
                        <wp:posOffset>46355</wp:posOffset>
                      </wp:positionV>
                      <wp:extent cx="340360" cy="330835"/>
                      <wp:effectExtent l="0" t="0" r="21590" b="12065"/>
                      <wp:wrapNone/>
                      <wp:docPr id="312" name="Prostokąt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2" o:spid="_x0000_s1026" style="position:absolute;margin-left:6.2pt;margin-top:3.65pt;width:26.8pt;height:26.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7968" behindDoc="0" locked="0" layoutInCell="1" allowOverlap="1" wp14:anchorId="52A0D214" wp14:editId="7EA82A4B">
                      <wp:simplePos x="0" y="0"/>
                      <wp:positionH relativeFrom="column">
                        <wp:posOffset>1905</wp:posOffset>
                      </wp:positionH>
                      <wp:positionV relativeFrom="paragraph">
                        <wp:posOffset>52070</wp:posOffset>
                      </wp:positionV>
                      <wp:extent cx="340360" cy="330835"/>
                      <wp:effectExtent l="0" t="0" r="21590" b="12065"/>
                      <wp:wrapNone/>
                      <wp:docPr id="311" name="Prostokąt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1" o:spid="_x0000_s1026" style="position:absolute;margin-left:.15pt;margin-top:4.1pt;width:26.8pt;height:26.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9360" behindDoc="0" locked="0" layoutInCell="1" allowOverlap="1" wp14:anchorId="18751CDE" wp14:editId="5FE138E1">
                      <wp:simplePos x="0" y="0"/>
                      <wp:positionH relativeFrom="column">
                        <wp:posOffset>135255</wp:posOffset>
                      </wp:positionH>
                      <wp:positionV relativeFrom="paragraph">
                        <wp:posOffset>124460</wp:posOffset>
                      </wp:positionV>
                      <wp:extent cx="349250" cy="330835"/>
                      <wp:effectExtent l="0" t="0" r="12700" b="12065"/>
                      <wp:wrapNone/>
                      <wp:docPr id="310" name="Prostokąt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0" o:spid="_x0000_s1026" style="position:absolute;margin-left:10.65pt;margin-top:9.8pt;width:27.5pt;height:26.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IV.</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spółka cywilna</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3456" behindDoc="0" locked="0" layoutInCell="1" allowOverlap="1" wp14:anchorId="19841FE2" wp14:editId="7CC7E249">
                      <wp:simplePos x="0" y="0"/>
                      <wp:positionH relativeFrom="column">
                        <wp:posOffset>26670</wp:posOffset>
                      </wp:positionH>
                      <wp:positionV relativeFrom="paragraph">
                        <wp:posOffset>-80645</wp:posOffset>
                      </wp:positionV>
                      <wp:extent cx="349250" cy="330835"/>
                      <wp:effectExtent l="0" t="0" r="12700" b="12065"/>
                      <wp:wrapNone/>
                      <wp:docPr id="309" name="Prostokąt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9" o:spid="_x0000_s1026" style="position:absolute;margin-left:2.1pt;margin-top:-6.35pt;width:27.5pt;height:26.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8992" behindDoc="0" locked="0" layoutInCell="1" allowOverlap="1" wp14:anchorId="2E2AF695" wp14:editId="414283CD">
                      <wp:simplePos x="0" y="0"/>
                      <wp:positionH relativeFrom="column">
                        <wp:posOffset>-16510</wp:posOffset>
                      </wp:positionH>
                      <wp:positionV relativeFrom="paragraph">
                        <wp:posOffset>49530</wp:posOffset>
                      </wp:positionV>
                      <wp:extent cx="340360" cy="330835"/>
                      <wp:effectExtent l="0" t="0" r="21590" b="12065"/>
                      <wp:wrapNone/>
                      <wp:docPr id="308" name="Prostokąt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8" o:spid="_x0000_s1026" style="position:absolute;margin-left:-1.3pt;margin-top:3.9pt;width:26.8pt;height:26.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0016" behindDoc="0" locked="0" layoutInCell="1" allowOverlap="1" wp14:anchorId="167DA8F3" wp14:editId="6DC72CCB">
                      <wp:simplePos x="0" y="0"/>
                      <wp:positionH relativeFrom="column">
                        <wp:posOffset>29210</wp:posOffset>
                      </wp:positionH>
                      <wp:positionV relativeFrom="paragraph">
                        <wp:posOffset>49530</wp:posOffset>
                      </wp:positionV>
                      <wp:extent cx="340360" cy="330835"/>
                      <wp:effectExtent l="0" t="0" r="21590" b="12065"/>
                      <wp:wrapNone/>
                      <wp:docPr id="307" name="Prostokąt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7" o:spid="_x0000_s1026" style="position:absolute;margin-left:2.3pt;margin-top:3.9pt;width:26.8pt;height:26.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ZTA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1040" behindDoc="0" locked="0" layoutInCell="1" allowOverlap="1" wp14:anchorId="7FC9DD19" wp14:editId="7E33F5B3">
                      <wp:simplePos x="0" y="0"/>
                      <wp:positionH relativeFrom="column">
                        <wp:posOffset>-635</wp:posOffset>
                      </wp:positionH>
                      <wp:positionV relativeFrom="paragraph">
                        <wp:posOffset>45720</wp:posOffset>
                      </wp:positionV>
                      <wp:extent cx="340360" cy="330835"/>
                      <wp:effectExtent l="0" t="0" r="21590" b="12065"/>
                      <wp:wrapNone/>
                      <wp:docPr id="306" name="Prostokąt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6" o:spid="_x0000_s1026" style="position:absolute;margin-left:-.05pt;margin-top:3.6pt;width:26.8pt;height:26.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UFTQ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34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7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2.</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r w:rsidRPr="002715BB">
              <w:rPr>
                <w:color w:val="FF0000"/>
                <w:sz w:val="20"/>
                <w:szCs w:val="20"/>
              </w:rPr>
              <w:t>Podmiot wykonujący działalność gospodarczą w formie spółki cywilnej, nie ubiega się o pomoc na operację w zakresie wspierania współpracy między podmiotami wykonującymi działalność gospodarczą na obszarze wiejskim objętym LSR (§ 2 ust. 1 pkt 3 rozporządzenia</w:t>
            </w:r>
            <w:r w:rsidRPr="002715BB">
              <w:rPr>
                <w:color w:val="FF0000"/>
                <w:sz w:val="20"/>
                <w:szCs w:val="20"/>
                <w:vertAlign w:val="superscript"/>
              </w:rPr>
              <w:t>3</w:t>
            </w:r>
            <w:r w:rsidRPr="002715BB">
              <w:rPr>
                <w:color w:val="FF0000"/>
                <w:sz w:val="20"/>
                <w:szCs w:val="20"/>
              </w:rPr>
              <w:t>).</w:t>
            </w:r>
          </w:p>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r w:rsidRPr="002715BB">
              <w:rPr>
                <w:color w:val="FF0000"/>
                <w:sz w:val="20"/>
                <w:szCs w:val="20"/>
              </w:rPr>
              <w:t>W przypadku gdy operacja w zakresie określonym w § 2 ust. 1 pkt 2 lit. c rozporządzenia LSR będzie realizowana w ramach wykonywania działalności gospodarczej w formie spółki cywilnej, warunki określone w § 7 ust. 1 pkt 1,3 i 4 powinny być spełnione przez wszystkich wspólników tej spółki. Warunek, o którym mowa w § 7 ust. 1 pkt 1, jest spełniony, jeżeli każdy ze wspólników spółki cywilnej wykonywał działalność gospodarczą  w formie spółki cywilnej lub we własnym imieniu przez okres wskazany w § 7 ust. 1 pkt 1 oraz nadal wykonuje działalność.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2064" behindDoc="0" locked="0" layoutInCell="1" allowOverlap="1" wp14:anchorId="6B61B4F2" wp14:editId="1E6797C9">
                      <wp:simplePos x="0" y="0"/>
                      <wp:positionH relativeFrom="column">
                        <wp:posOffset>-23495</wp:posOffset>
                      </wp:positionH>
                      <wp:positionV relativeFrom="paragraph">
                        <wp:posOffset>295275</wp:posOffset>
                      </wp:positionV>
                      <wp:extent cx="340360" cy="330835"/>
                      <wp:effectExtent l="0" t="0" r="21590" b="12065"/>
                      <wp:wrapNone/>
                      <wp:docPr id="305" name="Prostokąt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5" o:spid="_x0000_s1026" style="position:absolute;margin-left:-1.85pt;margin-top:23.25pt;width:26.8pt;height:26.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3088" behindDoc="0" locked="0" layoutInCell="1" allowOverlap="1" wp14:anchorId="68AD8AF3" wp14:editId="64B87E8B">
                      <wp:simplePos x="0" y="0"/>
                      <wp:positionH relativeFrom="column">
                        <wp:posOffset>-32385</wp:posOffset>
                      </wp:positionH>
                      <wp:positionV relativeFrom="paragraph">
                        <wp:posOffset>295275</wp:posOffset>
                      </wp:positionV>
                      <wp:extent cx="340360" cy="330835"/>
                      <wp:effectExtent l="0" t="0" r="21590" b="12065"/>
                      <wp:wrapNone/>
                      <wp:docPr id="304" name="Prostokąt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4" o:spid="_x0000_s1026" style="position:absolute;margin-left:-2.55pt;margin-top:23.25pt;width:26.8pt;height:26.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88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H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4112" behindDoc="0" locked="0" layoutInCell="1" allowOverlap="1" wp14:anchorId="1823F082" wp14:editId="35CE71BC">
                      <wp:simplePos x="0" y="0"/>
                      <wp:positionH relativeFrom="column">
                        <wp:posOffset>-635</wp:posOffset>
                      </wp:positionH>
                      <wp:positionV relativeFrom="paragraph">
                        <wp:posOffset>295275</wp:posOffset>
                      </wp:positionV>
                      <wp:extent cx="340360" cy="330835"/>
                      <wp:effectExtent l="0" t="0" r="21590" b="12065"/>
                      <wp:wrapNone/>
                      <wp:docPr id="303" name="Prostokąt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3" o:spid="_x0000_s1026" style="position:absolute;margin-left:-.05pt;margin-top:23.25pt;width:26.8pt;height:26.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9712" behindDoc="0" locked="0" layoutInCell="1" allowOverlap="1" wp14:anchorId="5DB1DD09" wp14:editId="0B79827B">
                      <wp:simplePos x="0" y="0"/>
                      <wp:positionH relativeFrom="column">
                        <wp:posOffset>55245</wp:posOffset>
                      </wp:positionH>
                      <wp:positionV relativeFrom="paragraph">
                        <wp:posOffset>958850</wp:posOffset>
                      </wp:positionV>
                      <wp:extent cx="340360" cy="330835"/>
                      <wp:effectExtent l="0" t="0" r="21590" b="12065"/>
                      <wp:wrapNone/>
                      <wp:docPr id="302" name="Prostokąt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2" o:spid="_x0000_s1026" style="position:absolute;margin-left:4.35pt;margin-top:75.5pt;width:26.8pt;height:26.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F3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D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0736" behindDoc="0" locked="0" layoutInCell="1" allowOverlap="1" wp14:anchorId="445967EC" wp14:editId="34F4A1FA">
                      <wp:simplePos x="0" y="0"/>
                      <wp:positionH relativeFrom="column">
                        <wp:posOffset>38100</wp:posOffset>
                      </wp:positionH>
                      <wp:positionV relativeFrom="paragraph">
                        <wp:posOffset>954405</wp:posOffset>
                      </wp:positionV>
                      <wp:extent cx="340360" cy="330835"/>
                      <wp:effectExtent l="0" t="0" r="21590" b="12065"/>
                      <wp:wrapNone/>
                      <wp:docPr id="301" name="Prostokąt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1" o:spid="_x0000_s1026" style="position:absolute;margin-left:3pt;margin-top:75.15pt;width:26.8pt;height:26.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"/>
                  </w:pict>
                </mc:Fallback>
              </mc:AlternateContent>
            </w: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1760" behindDoc="0" locked="0" layoutInCell="1" allowOverlap="1" wp14:anchorId="784F72C1" wp14:editId="1AF253D8">
                      <wp:simplePos x="0" y="0"/>
                      <wp:positionH relativeFrom="column">
                        <wp:posOffset>54610</wp:posOffset>
                      </wp:positionH>
                      <wp:positionV relativeFrom="paragraph">
                        <wp:posOffset>954405</wp:posOffset>
                      </wp:positionV>
                      <wp:extent cx="340360" cy="330835"/>
                      <wp:effectExtent l="0" t="0" r="21590" b="12065"/>
                      <wp:wrapNone/>
                      <wp:docPr id="300" name="Prostokąt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0" o:spid="_x0000_s1026" style="position:absolute;margin-left:4.3pt;margin-top:75.15pt;width:26.8pt;height:26.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tO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4480" behindDoc="0" locked="0" layoutInCell="1" allowOverlap="1" wp14:anchorId="2280BA89" wp14:editId="3F80EE5D">
                      <wp:simplePos x="0" y="0"/>
                      <wp:positionH relativeFrom="column">
                        <wp:posOffset>236220</wp:posOffset>
                      </wp:positionH>
                      <wp:positionV relativeFrom="paragraph">
                        <wp:posOffset>128270</wp:posOffset>
                      </wp:positionV>
                      <wp:extent cx="349250" cy="330835"/>
                      <wp:effectExtent l="0" t="0" r="12700" b="12065"/>
                      <wp:wrapNone/>
                      <wp:docPr id="299" name="Prostokąt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9" o:spid="_x0000_s1026" style="position:absolute;margin-left:18.6pt;margin-top:10.1pt;width:27.5pt;height:26.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zs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w:t>
            </w:r>
          </w:p>
        </w:tc>
        <w:tc>
          <w:tcPr>
            <w:tcW w:w="6073" w:type="dxa"/>
            <w:vMerge w:val="restart"/>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Wnioskodawcą jest podmiot wykonujący działalność gospodarczą, do której stosuje się przepisy ustawy Prawo Przedsiębiorców</w:t>
            </w:r>
            <w:r w:rsidR="002715BB">
              <w:rPr>
                <w:b/>
                <w:color w:val="FF0000"/>
                <w:sz w:val="20"/>
                <w:szCs w:val="20"/>
                <w:vertAlign w:val="superscript"/>
              </w:rPr>
              <w:t>2</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2432" behindDoc="0" locked="0" layoutInCell="1" allowOverlap="1" wp14:anchorId="5B53FE91" wp14:editId="4059F364">
                      <wp:simplePos x="0" y="0"/>
                      <wp:positionH relativeFrom="column">
                        <wp:posOffset>-8890</wp:posOffset>
                      </wp:positionH>
                      <wp:positionV relativeFrom="paragraph">
                        <wp:posOffset>-46355</wp:posOffset>
                      </wp:positionV>
                      <wp:extent cx="349250" cy="330835"/>
                      <wp:effectExtent l="0" t="0" r="12700" b="12065"/>
                      <wp:wrapNone/>
                      <wp:docPr id="298" name="Prostokąt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8" o:spid="_x0000_s1026" style="position:absolute;margin-left:-.7pt;margin-top:-3.65pt;width:27.5pt;height:26.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8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b/>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9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5136" behindDoc="0" locked="0" layoutInCell="1" allowOverlap="1" wp14:anchorId="51E28C07" wp14:editId="7B22D75C">
                      <wp:simplePos x="0" y="0"/>
                      <wp:positionH relativeFrom="column">
                        <wp:posOffset>23495</wp:posOffset>
                      </wp:positionH>
                      <wp:positionV relativeFrom="paragraph">
                        <wp:posOffset>160020</wp:posOffset>
                      </wp:positionV>
                      <wp:extent cx="340360" cy="330835"/>
                      <wp:effectExtent l="0" t="0" r="21590" b="12065"/>
                      <wp:wrapNone/>
                      <wp:docPr id="297" name="Prostokąt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7" o:spid="_x0000_s1026" style="position:absolute;margin-left:1.85pt;margin-top:12.6pt;width:26.8pt;height:26.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6160" behindDoc="0" locked="0" layoutInCell="1" allowOverlap="1" wp14:anchorId="6DA2E8CE" wp14:editId="1DCA283D">
                      <wp:simplePos x="0" y="0"/>
                      <wp:positionH relativeFrom="column">
                        <wp:posOffset>33655</wp:posOffset>
                      </wp:positionH>
                      <wp:positionV relativeFrom="paragraph">
                        <wp:posOffset>160020</wp:posOffset>
                      </wp:positionV>
                      <wp:extent cx="340360" cy="330835"/>
                      <wp:effectExtent l="0" t="0" r="21590" b="12065"/>
                      <wp:wrapNone/>
                      <wp:docPr id="296" name="Prostokąt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6" o:spid="_x0000_s1026" style="position:absolute;margin-left:2.65pt;margin-top:12.6pt;width:26.8pt;height:26.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C4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7184" behindDoc="0" locked="0" layoutInCell="1" allowOverlap="1" wp14:anchorId="0BB2B9B7" wp14:editId="628B4AEA">
                      <wp:simplePos x="0" y="0"/>
                      <wp:positionH relativeFrom="column">
                        <wp:posOffset>-12700</wp:posOffset>
                      </wp:positionH>
                      <wp:positionV relativeFrom="paragraph">
                        <wp:posOffset>157480</wp:posOffset>
                      </wp:positionV>
                      <wp:extent cx="340360" cy="330835"/>
                      <wp:effectExtent l="0" t="0" r="21590" b="12065"/>
                      <wp:wrapNone/>
                      <wp:docPr id="295" name="Prostokąt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5" o:spid="_x0000_s1026" style="position:absolute;margin-left:-1pt;margin-top:12.4pt;width:26.8pt;height:26.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prowadzi mikroprzedsiębiorstwo albo małe przedsiębiorstwo w rozumieniu przepisów  rozporządzenia 651/2014</w:t>
            </w:r>
            <w:r w:rsidRPr="002715BB">
              <w:rPr>
                <w:color w:val="FF0000"/>
                <w:sz w:val="20"/>
                <w:szCs w:val="20"/>
                <w:vertAlign w:val="superscript"/>
              </w:rPr>
              <w:t>6</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xml:space="preserve">VI.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Kryteria wspólne  dotyczące Wnioskodawcy i operacji.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jest zgodna z celem (-ami) określonym (-ymi) w PROW na lata 2014-2020</w:t>
            </w:r>
            <w:r w:rsidRPr="002715BB">
              <w:rPr>
                <w:color w:val="FF0000"/>
                <w:sz w:val="20"/>
                <w:szCs w:val="20"/>
                <w:vertAlign w:val="superscript"/>
              </w:rPr>
              <w:t>1</w:t>
            </w:r>
            <w:r w:rsidRPr="002715BB">
              <w:rPr>
                <w:color w:val="FF0000"/>
                <w:sz w:val="20"/>
                <w:szCs w:val="20"/>
              </w:rPr>
              <w:t xml:space="preserve"> dla działania  M19, a jej realizacja pozwoli na osiągnięcie  wskaźników przypisanych do tej operacji.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8208" behindDoc="0" locked="0" layoutInCell="1" allowOverlap="1" wp14:anchorId="3C429F8D" wp14:editId="62EFAD33">
                      <wp:simplePos x="0" y="0"/>
                      <wp:positionH relativeFrom="column">
                        <wp:posOffset>31115</wp:posOffset>
                      </wp:positionH>
                      <wp:positionV relativeFrom="paragraph">
                        <wp:posOffset>44450</wp:posOffset>
                      </wp:positionV>
                      <wp:extent cx="340360" cy="330835"/>
                      <wp:effectExtent l="0" t="0" r="21590" b="12065"/>
                      <wp:wrapNone/>
                      <wp:docPr id="294" name="Prostokąt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4" o:spid="_x0000_s1026" style="position:absolute;margin-left:2.45pt;margin-top:3.5pt;width:26.8pt;height:26.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qB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H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9232" behindDoc="0" locked="0" layoutInCell="1" allowOverlap="1" wp14:anchorId="52299FBC" wp14:editId="21E1DBDF">
                      <wp:simplePos x="0" y="0"/>
                      <wp:positionH relativeFrom="column">
                        <wp:posOffset>34290</wp:posOffset>
                      </wp:positionH>
                      <wp:positionV relativeFrom="paragraph">
                        <wp:posOffset>50165</wp:posOffset>
                      </wp:positionV>
                      <wp:extent cx="340360" cy="330835"/>
                      <wp:effectExtent l="0" t="0" r="21590" b="12065"/>
                      <wp:wrapNone/>
                      <wp:docPr id="293" name="Prostokąt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3" o:spid="_x0000_s1026" style="position:absolute;margin-left:2.7pt;margin-top:3.95pt;width:26.8pt;height:26.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W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b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0256" behindDoc="0" locked="0" layoutInCell="1" allowOverlap="1" wp14:anchorId="188BCB65" wp14:editId="46069EE8">
                      <wp:simplePos x="0" y="0"/>
                      <wp:positionH relativeFrom="column">
                        <wp:posOffset>-12065</wp:posOffset>
                      </wp:positionH>
                      <wp:positionV relativeFrom="paragraph">
                        <wp:posOffset>43180</wp:posOffset>
                      </wp:positionV>
                      <wp:extent cx="340360" cy="330835"/>
                      <wp:effectExtent l="0" t="0" r="21590" b="12065"/>
                      <wp:wrapNone/>
                      <wp:docPr id="292" name="Prostokąt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2" o:spid="_x0000_s1026" style="position:absolute;margin-left:-.95pt;margin-top:3.4pt;width:26.8pt;height:26.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TK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L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1104" behindDoc="0" locked="0" layoutInCell="1" allowOverlap="1" wp14:anchorId="1D840641" wp14:editId="6CF0B710">
                      <wp:simplePos x="0" y="0"/>
                      <wp:positionH relativeFrom="column">
                        <wp:posOffset>27305</wp:posOffset>
                      </wp:positionH>
                      <wp:positionV relativeFrom="paragraph">
                        <wp:posOffset>142875</wp:posOffset>
                      </wp:positionV>
                      <wp:extent cx="335915" cy="363855"/>
                      <wp:effectExtent l="0" t="0" r="26035" b="17145"/>
                      <wp:wrapNone/>
                      <wp:docPr id="291" name="Prostokąt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1" o:spid="_x0000_s1026" style="position:absolute;margin-left:2.15pt;margin-top:11.25pt;width:26.45pt;height:28.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3152" behindDoc="0" locked="0" layoutInCell="1" allowOverlap="1" wp14:anchorId="1CC27B57" wp14:editId="6C026F3A">
                      <wp:simplePos x="0" y="0"/>
                      <wp:positionH relativeFrom="column">
                        <wp:posOffset>39370</wp:posOffset>
                      </wp:positionH>
                      <wp:positionV relativeFrom="paragraph">
                        <wp:posOffset>156845</wp:posOffset>
                      </wp:positionV>
                      <wp:extent cx="335915" cy="363855"/>
                      <wp:effectExtent l="0" t="0" r="26035" b="17145"/>
                      <wp:wrapNone/>
                      <wp:docPr id="290" name="Prostokąt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0" o:spid="_x0000_s1026" style="position:absolute;margin-left:3.1pt;margin-top:12.35pt;width:26.45pt;height:28.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Al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2016" behindDoc="0" locked="0" layoutInCell="1" allowOverlap="1" wp14:anchorId="634E5457" wp14:editId="4F066A97">
                      <wp:simplePos x="0" y="0"/>
                      <wp:positionH relativeFrom="column">
                        <wp:posOffset>-6985</wp:posOffset>
                      </wp:positionH>
                      <wp:positionV relativeFrom="paragraph">
                        <wp:posOffset>149225</wp:posOffset>
                      </wp:positionV>
                      <wp:extent cx="335915" cy="363855"/>
                      <wp:effectExtent l="0" t="0" r="26035" b="17145"/>
                      <wp:wrapNone/>
                      <wp:docPr id="289" name="Prostokąt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9" o:spid="_x0000_s1026" style="position:absolute;margin-left:-.55pt;margin-top:11.75pt;width:26.45pt;height:28.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jest zgodna z zakresem pomocy określonym w § 2 ust. 1 rozporządzenia</w:t>
            </w:r>
            <w:r w:rsidRPr="002715BB">
              <w:rPr>
                <w:color w:val="FF0000"/>
                <w:sz w:val="20"/>
                <w:szCs w:val="20"/>
                <w:vertAlign w:val="superscript"/>
              </w:rPr>
              <w:t>3</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2128" behindDoc="0" locked="0" layoutInCell="1" allowOverlap="1" wp14:anchorId="2480307A" wp14:editId="64D08AE4">
                      <wp:simplePos x="0" y="0"/>
                      <wp:positionH relativeFrom="column">
                        <wp:posOffset>-12700</wp:posOffset>
                      </wp:positionH>
                      <wp:positionV relativeFrom="paragraph">
                        <wp:posOffset>73660</wp:posOffset>
                      </wp:positionV>
                      <wp:extent cx="335915" cy="363855"/>
                      <wp:effectExtent l="0" t="0" r="26035" b="17145"/>
                      <wp:wrapNone/>
                      <wp:docPr id="288" name="Prostokąt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8" o:spid="_x0000_s1026" style="position:absolute;margin-left:-1pt;margin-top:5.8pt;width:26.45pt;height:28.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CR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0080" behindDoc="0" locked="0" layoutInCell="1" allowOverlap="1" wp14:anchorId="08188662" wp14:editId="2FE8070A">
                      <wp:simplePos x="0" y="0"/>
                      <wp:positionH relativeFrom="column">
                        <wp:posOffset>-32385</wp:posOffset>
                      </wp:positionH>
                      <wp:positionV relativeFrom="paragraph">
                        <wp:posOffset>67310</wp:posOffset>
                      </wp:positionV>
                      <wp:extent cx="335915" cy="363855"/>
                      <wp:effectExtent l="0" t="0" r="26035" b="17145"/>
                      <wp:wrapNone/>
                      <wp:docPr id="287" name="Prostokąt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7" o:spid="_x0000_s1026" style="position:absolute;margin-left:-2.55pt;margin-top:5.3pt;width:26.45pt;height:28.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oi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3040" behindDoc="0" locked="0" layoutInCell="1" allowOverlap="1" wp14:anchorId="2FFB7074" wp14:editId="5C15D8F2">
                      <wp:simplePos x="0" y="0"/>
                      <wp:positionH relativeFrom="column">
                        <wp:posOffset>-12065</wp:posOffset>
                      </wp:positionH>
                      <wp:positionV relativeFrom="paragraph">
                        <wp:posOffset>60960</wp:posOffset>
                      </wp:positionV>
                      <wp:extent cx="335915" cy="363855"/>
                      <wp:effectExtent l="0" t="0" r="26035" b="17145"/>
                      <wp:wrapNone/>
                      <wp:docPr id="286" name="Prostokąt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6" o:spid="_x0000_s1026" style="position:absolute;margin-left:-.95pt;margin-top:4.8pt;width:26.45pt;height:28.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c+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4176" behindDoc="0" locked="0" layoutInCell="1" allowOverlap="1" wp14:anchorId="117643E5" wp14:editId="01175E25">
                      <wp:simplePos x="0" y="0"/>
                      <wp:positionH relativeFrom="column">
                        <wp:posOffset>165100</wp:posOffset>
                      </wp:positionH>
                      <wp:positionV relativeFrom="paragraph">
                        <wp:posOffset>60960</wp:posOffset>
                      </wp:positionV>
                      <wp:extent cx="335915" cy="363855"/>
                      <wp:effectExtent l="0" t="0" r="26035" b="17145"/>
                      <wp:wrapNone/>
                      <wp:docPr id="285" name="Prostokąt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5" o:spid="_x0000_s1026" style="position:absolute;margin-left:13pt;margin-top:4.8pt;width:26.45pt;height:28.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24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2304" behindDoc="0" locked="0" layoutInCell="1" allowOverlap="1" wp14:anchorId="5A464763" wp14:editId="552D8E49">
                      <wp:simplePos x="0" y="0"/>
                      <wp:positionH relativeFrom="column">
                        <wp:posOffset>33020</wp:posOffset>
                      </wp:positionH>
                      <wp:positionV relativeFrom="paragraph">
                        <wp:posOffset>156845</wp:posOffset>
                      </wp:positionV>
                      <wp:extent cx="335915" cy="363855"/>
                      <wp:effectExtent l="0" t="0" r="26035" b="17145"/>
                      <wp:wrapNone/>
                      <wp:docPr id="284" name="Prostokąt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4" o:spid="_x0000_s1026" style="position:absolute;margin-left:2.6pt;margin-top:12.35pt;width:26.45pt;height:28.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3328" behindDoc="0" locked="0" layoutInCell="1" allowOverlap="1" wp14:anchorId="42F92ED1" wp14:editId="6C85E163">
                      <wp:simplePos x="0" y="0"/>
                      <wp:positionH relativeFrom="column">
                        <wp:posOffset>42545</wp:posOffset>
                      </wp:positionH>
                      <wp:positionV relativeFrom="paragraph">
                        <wp:posOffset>149860</wp:posOffset>
                      </wp:positionV>
                      <wp:extent cx="335915" cy="363855"/>
                      <wp:effectExtent l="0" t="0" r="26035" b="17145"/>
                      <wp:wrapNone/>
                      <wp:docPr id="283" name="Prostokąt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3" o:spid="_x0000_s1026" style="position:absolute;margin-left:3.35pt;margin-top:11.8pt;width:26.45pt;height:2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5Q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j&#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4352" behindDoc="0" locked="0" layoutInCell="1" allowOverlap="1" wp14:anchorId="5F19B0C2" wp14:editId="779EF497">
                      <wp:simplePos x="0" y="0"/>
                      <wp:positionH relativeFrom="column">
                        <wp:posOffset>160655</wp:posOffset>
                      </wp:positionH>
                      <wp:positionV relativeFrom="paragraph">
                        <wp:posOffset>142875</wp:posOffset>
                      </wp:positionV>
                      <wp:extent cx="335915" cy="363855"/>
                      <wp:effectExtent l="0" t="0" r="26035" b="17145"/>
                      <wp:wrapNone/>
                      <wp:docPr id="282" name="Prostokąt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2" o:spid="_x0000_s1026" style="position:absolute;margin-left:12.65pt;margin-top:11.25pt;width:26.45pt;height:28.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NM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l&#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Inwestycje trwale związane z nieruchomością w ramach operacji będą realizowane na nieruchomości będącej własnością lub współwłasnością Wnioskodawcy lub Wnioskodawca posiada prawo do dysponowania nieruchomością na cele określone  we wniosku o przyznanie pomocy, co najmniej przez okres realizacji operacji oraz okres podlegania zobowiązaniu do zapewnienia trwałości operacji zgodnie z art. 71 ust. 1 rozporządzenia 1303/2013</w:t>
            </w:r>
            <w:r w:rsidRPr="002715BB">
              <w:rPr>
                <w:color w:val="FF0000"/>
                <w:sz w:val="20"/>
                <w:szCs w:val="20"/>
                <w:vertAlign w:val="superscript"/>
              </w:rPr>
              <w:t>7</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1280" behindDoc="0" locked="0" layoutInCell="1" allowOverlap="1" wp14:anchorId="3CBAFCA5" wp14:editId="6C7B21CD">
                      <wp:simplePos x="0" y="0"/>
                      <wp:positionH relativeFrom="column">
                        <wp:posOffset>99695</wp:posOffset>
                      </wp:positionH>
                      <wp:positionV relativeFrom="paragraph">
                        <wp:posOffset>-20320</wp:posOffset>
                      </wp:positionV>
                      <wp:extent cx="335915" cy="363855"/>
                      <wp:effectExtent l="0" t="0" r="26035" b="17145"/>
                      <wp:wrapNone/>
                      <wp:docPr id="281" name="Prostokąt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1" o:spid="_x0000_s1026" style="position:absolute;margin-left:7.85pt;margin-top:-1.6pt;width:26.45pt;height:28.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79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369" w:type="dxa"/>
            <w:gridSpan w:val="7"/>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6400" behindDoc="0" locked="0" layoutInCell="1" allowOverlap="1" wp14:anchorId="4CDA9CB6" wp14:editId="79BAC74F">
                      <wp:simplePos x="0" y="0"/>
                      <wp:positionH relativeFrom="column">
                        <wp:posOffset>46355</wp:posOffset>
                      </wp:positionH>
                      <wp:positionV relativeFrom="paragraph">
                        <wp:posOffset>116840</wp:posOffset>
                      </wp:positionV>
                      <wp:extent cx="335915" cy="363855"/>
                      <wp:effectExtent l="0" t="0" r="26035" b="17145"/>
                      <wp:wrapNone/>
                      <wp:docPr id="280" name="Prostokąt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0" o:spid="_x0000_s1026" style="position:absolute;margin-left:3.65pt;margin-top:9.2pt;width:26.45pt;height:28.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l1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7424" behindDoc="0" locked="0" layoutInCell="1" allowOverlap="1" wp14:anchorId="00103BD8" wp14:editId="09D47EB3">
                      <wp:simplePos x="0" y="0"/>
                      <wp:positionH relativeFrom="column">
                        <wp:posOffset>42545</wp:posOffset>
                      </wp:positionH>
                      <wp:positionV relativeFrom="paragraph">
                        <wp:posOffset>111125</wp:posOffset>
                      </wp:positionV>
                      <wp:extent cx="335915" cy="363855"/>
                      <wp:effectExtent l="0" t="0" r="26035" b="17145"/>
                      <wp:wrapNone/>
                      <wp:docPr id="279" name="Prostokąt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9" o:spid="_x0000_s1026" style="position:absolute;margin-left:3.35pt;margin-top:8.75pt;width:26.45pt;height:28.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5376" behindDoc="0" locked="0" layoutInCell="1" allowOverlap="1" wp14:anchorId="22E39D95" wp14:editId="11213194">
                      <wp:simplePos x="0" y="0"/>
                      <wp:positionH relativeFrom="column">
                        <wp:posOffset>99695</wp:posOffset>
                      </wp:positionH>
                      <wp:positionV relativeFrom="paragraph">
                        <wp:posOffset>-64135</wp:posOffset>
                      </wp:positionV>
                      <wp:extent cx="335915" cy="363855"/>
                      <wp:effectExtent l="0" t="0" r="26035" b="17145"/>
                      <wp:wrapNone/>
                      <wp:docPr id="278" name="Prostokąt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8" o:spid="_x0000_s1026" style="position:absolute;margin-left:7.85pt;margin-top:-5.05pt;width:26.45pt;height:28.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AX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007"/>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8448" behindDoc="0" locked="0" layoutInCell="1" allowOverlap="1" wp14:anchorId="6E6EC933" wp14:editId="2B29A9E2">
                      <wp:simplePos x="0" y="0"/>
                      <wp:positionH relativeFrom="column">
                        <wp:posOffset>20955</wp:posOffset>
                      </wp:positionH>
                      <wp:positionV relativeFrom="paragraph">
                        <wp:posOffset>61595</wp:posOffset>
                      </wp:positionV>
                      <wp:extent cx="335915" cy="363855"/>
                      <wp:effectExtent l="0" t="0" r="26035" b="17145"/>
                      <wp:wrapNone/>
                      <wp:docPr id="277" name="Prostokąt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7" o:spid="_x0000_s1026" style="position:absolute;margin-left:1.65pt;margin-top:4.85pt;width:26.45pt;height:28.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qk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c&#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9472" behindDoc="0" locked="0" layoutInCell="1" allowOverlap="1" wp14:anchorId="4E101C4E" wp14:editId="5B1AC84E">
                      <wp:simplePos x="0" y="0"/>
                      <wp:positionH relativeFrom="column">
                        <wp:posOffset>64770</wp:posOffset>
                      </wp:positionH>
                      <wp:positionV relativeFrom="paragraph">
                        <wp:posOffset>60325</wp:posOffset>
                      </wp:positionV>
                      <wp:extent cx="335915" cy="363855"/>
                      <wp:effectExtent l="0" t="0" r="26035" b="17145"/>
                      <wp:wrapNone/>
                      <wp:docPr id="276" name="Prostokąt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6" o:spid="_x0000_s1026" style="position:absolute;margin-left:5.1pt;margin-top:4.75pt;width:26.45pt;height:28.6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e4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M&#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0496" behindDoc="0" locked="0" layoutInCell="1" allowOverlap="1" wp14:anchorId="189ABBBC" wp14:editId="0320E807">
                      <wp:simplePos x="0" y="0"/>
                      <wp:positionH relativeFrom="column">
                        <wp:posOffset>43180</wp:posOffset>
                      </wp:positionH>
                      <wp:positionV relativeFrom="paragraph">
                        <wp:posOffset>59055</wp:posOffset>
                      </wp:positionV>
                      <wp:extent cx="335915" cy="363855"/>
                      <wp:effectExtent l="0" t="0" r="26035" b="17145"/>
                      <wp:wrapNone/>
                      <wp:docPr id="275" name="Prostokąt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5" o:spid="_x0000_s1026" style="position:absolute;margin-left:3.4pt;margin-top:4.65pt;width:26.45pt;height:28.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1520" behindDoc="0" locked="0" layoutInCell="1" allowOverlap="1" wp14:anchorId="6A3CC3FE" wp14:editId="3837DA37">
                      <wp:simplePos x="0" y="0"/>
                      <wp:positionH relativeFrom="column">
                        <wp:posOffset>179705</wp:posOffset>
                      </wp:positionH>
                      <wp:positionV relativeFrom="paragraph">
                        <wp:posOffset>63500</wp:posOffset>
                      </wp:positionV>
                      <wp:extent cx="335915" cy="363855"/>
                      <wp:effectExtent l="0" t="0" r="26035" b="17145"/>
                      <wp:wrapNone/>
                      <wp:docPr id="274" name="Prostokąt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4" o:spid="_x0000_s1026" style="position:absolute;margin-left:14.15pt;margin-top:5pt;width:26.45pt;height:28.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Minimalna całkowita wartość operacji wynosi nie mniej niż 50 tys. złotych.</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4064" behindDoc="0" locked="0" layoutInCell="1" allowOverlap="1" wp14:anchorId="7DC79350" wp14:editId="6C6B6BFB">
                      <wp:simplePos x="0" y="0"/>
                      <wp:positionH relativeFrom="column">
                        <wp:posOffset>130810</wp:posOffset>
                      </wp:positionH>
                      <wp:positionV relativeFrom="paragraph">
                        <wp:posOffset>184150</wp:posOffset>
                      </wp:positionV>
                      <wp:extent cx="380365" cy="370205"/>
                      <wp:effectExtent l="0" t="0" r="19685" b="10795"/>
                      <wp:wrapNone/>
                      <wp:docPr id="273" name="Prostokąt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3" o:spid="_x0000_s1026" style="position:absolute;margin-left:10.3pt;margin-top:14.5pt;width:29.95pt;height:29.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6a.</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Pomoc na jedną operację własną LGD nie przekracza 50 tys. złotych.</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5504" behindDoc="0" locked="0" layoutInCell="1" allowOverlap="1" wp14:anchorId="6B2E102D" wp14:editId="612F90A5">
                      <wp:simplePos x="0" y="0"/>
                      <wp:positionH relativeFrom="column">
                        <wp:posOffset>55245</wp:posOffset>
                      </wp:positionH>
                      <wp:positionV relativeFrom="paragraph">
                        <wp:posOffset>29210</wp:posOffset>
                      </wp:positionV>
                      <wp:extent cx="349250" cy="330835"/>
                      <wp:effectExtent l="0" t="0" r="12700" b="12065"/>
                      <wp:wrapNone/>
                      <wp:docPr id="272" name="Prostokąt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2" o:spid="_x0000_s1026" style="position:absolute;margin-left:4.35pt;margin-top:2.3pt;width:27.5pt;height:26.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6528" behindDoc="0" locked="0" layoutInCell="1" allowOverlap="1" wp14:anchorId="424855F1" wp14:editId="6C15D58A">
                      <wp:simplePos x="0" y="0"/>
                      <wp:positionH relativeFrom="column">
                        <wp:posOffset>-11430</wp:posOffset>
                      </wp:positionH>
                      <wp:positionV relativeFrom="paragraph">
                        <wp:posOffset>35560</wp:posOffset>
                      </wp:positionV>
                      <wp:extent cx="349250" cy="330835"/>
                      <wp:effectExtent l="0" t="0" r="12700" b="12065"/>
                      <wp:wrapNone/>
                      <wp:docPr id="271" name="Prostokąt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1" o:spid="_x0000_s1026" style="position:absolute;margin-left:-.9pt;margin-top:2.8pt;width:27.5pt;height:26.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7552" behindDoc="0" locked="0" layoutInCell="1" allowOverlap="1" wp14:anchorId="4ADA3C51" wp14:editId="3148CB24">
                      <wp:simplePos x="0" y="0"/>
                      <wp:positionH relativeFrom="column">
                        <wp:posOffset>68580</wp:posOffset>
                      </wp:positionH>
                      <wp:positionV relativeFrom="paragraph">
                        <wp:posOffset>5080</wp:posOffset>
                      </wp:positionV>
                      <wp:extent cx="349250" cy="330835"/>
                      <wp:effectExtent l="0" t="0" r="12700" b="12065"/>
                      <wp:wrapNone/>
                      <wp:docPr id="270" name="Prostokąt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0" o:spid="_x0000_s1026" style="position:absolute;margin-left:5.4pt;margin-top:.4pt;width:27.5pt;height:26.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5088" behindDoc="0" locked="0" layoutInCell="1" allowOverlap="1" wp14:anchorId="5A9F9306" wp14:editId="36D842F8">
                      <wp:simplePos x="0" y="0"/>
                      <wp:positionH relativeFrom="column">
                        <wp:posOffset>64770</wp:posOffset>
                      </wp:positionH>
                      <wp:positionV relativeFrom="paragraph">
                        <wp:posOffset>161925</wp:posOffset>
                      </wp:positionV>
                      <wp:extent cx="379095" cy="370840"/>
                      <wp:effectExtent l="0" t="0" r="20955" b="10160"/>
                      <wp:wrapNone/>
                      <wp:docPr id="269" name="Prostokąt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9" o:spid="_x0000_s1026" style="position:absolute;margin-left:5.1pt;margin-top:12.75pt;width:29.85pt;height:29.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a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6112" behindDoc="0" locked="0" layoutInCell="1" allowOverlap="1" wp14:anchorId="27853CBD" wp14:editId="3D77E159">
                      <wp:simplePos x="0" y="0"/>
                      <wp:positionH relativeFrom="column">
                        <wp:posOffset>-34925</wp:posOffset>
                      </wp:positionH>
                      <wp:positionV relativeFrom="paragraph">
                        <wp:posOffset>149860</wp:posOffset>
                      </wp:positionV>
                      <wp:extent cx="379095" cy="370840"/>
                      <wp:effectExtent l="0" t="0" r="20955" b="10160"/>
                      <wp:wrapNone/>
                      <wp:docPr id="268" name="Prostokąt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8" o:spid="_x0000_s1026" style="position:absolute;margin-left:-2.75pt;margin-top:11.8pt;width:29.85pt;height:2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yG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7136" behindDoc="0" locked="0" layoutInCell="1" allowOverlap="1" wp14:anchorId="641DBA40" wp14:editId="637F2149">
                      <wp:simplePos x="0" y="0"/>
                      <wp:positionH relativeFrom="column">
                        <wp:posOffset>41910</wp:posOffset>
                      </wp:positionH>
                      <wp:positionV relativeFrom="paragraph">
                        <wp:posOffset>135255</wp:posOffset>
                      </wp:positionV>
                      <wp:extent cx="379095" cy="381000"/>
                      <wp:effectExtent l="0" t="0" r="20955" b="19050"/>
                      <wp:wrapNone/>
                      <wp:docPr id="267" name="Prostokąt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7" o:spid="_x0000_s1026" style="position:absolute;margin-left:3.3pt;margin-top:10.65pt;width:29.8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8160" behindDoc="0" locked="0" layoutInCell="1" allowOverlap="1" wp14:anchorId="7AD71F2D" wp14:editId="29D40898">
                      <wp:simplePos x="0" y="0"/>
                      <wp:positionH relativeFrom="column">
                        <wp:posOffset>126365</wp:posOffset>
                      </wp:positionH>
                      <wp:positionV relativeFrom="paragraph">
                        <wp:posOffset>143510</wp:posOffset>
                      </wp:positionV>
                      <wp:extent cx="379095" cy="381000"/>
                      <wp:effectExtent l="0" t="0" r="20955" b="19050"/>
                      <wp:wrapNone/>
                      <wp:docPr id="266" name="Prostokąt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6" o:spid="_x0000_s1026" style="position:absolute;margin-left:9.95pt;margin-top:11.3pt;width:29.85pt;height:3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5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Wnioskodawca, realizujący operację w zakresie innym niż określony  w § 2 ust.1 pkt 2 lit. a rozporządzenia</w:t>
            </w:r>
            <w:r w:rsidRPr="002715BB">
              <w:rPr>
                <w:color w:val="FF0000"/>
                <w:sz w:val="20"/>
                <w:szCs w:val="20"/>
                <w:vertAlign w:val="superscript"/>
              </w:rPr>
              <w:t>3</w:t>
            </w:r>
            <w:r w:rsidRPr="002715BB">
              <w:rPr>
                <w:color w:val="FF0000"/>
                <w:sz w:val="20"/>
                <w:szCs w:val="20"/>
              </w:rPr>
              <w:t xml:space="preserve"> spełnia co najmniej jeden z poniższych warunków:</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2784" behindDoc="0" locked="0" layoutInCell="1" allowOverlap="1" wp14:anchorId="0F1D608F" wp14:editId="750E0A6A">
                      <wp:simplePos x="0" y="0"/>
                      <wp:positionH relativeFrom="column">
                        <wp:posOffset>175260</wp:posOffset>
                      </wp:positionH>
                      <wp:positionV relativeFrom="paragraph">
                        <wp:posOffset>163830</wp:posOffset>
                      </wp:positionV>
                      <wp:extent cx="379095" cy="370840"/>
                      <wp:effectExtent l="0" t="0" r="20955" b="10160"/>
                      <wp:wrapNone/>
                      <wp:docPr id="265" name="Prostokąt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5" o:spid="_x0000_s1026" style="position:absolute;margin-left:13.8pt;margin-top:12.9pt;width:29.85pt;height:29.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wMTQ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a)</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doświadczenie w realizacji projektów o charakterze podobnym do operacji, którą zamierza realizować, lub</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0320" behindDoc="0" locked="0" layoutInCell="1" allowOverlap="1" wp14:anchorId="1318C751" wp14:editId="38A32A38">
                      <wp:simplePos x="0" y="0"/>
                      <wp:positionH relativeFrom="column">
                        <wp:posOffset>68580</wp:posOffset>
                      </wp:positionH>
                      <wp:positionV relativeFrom="paragraph">
                        <wp:posOffset>116840</wp:posOffset>
                      </wp:positionV>
                      <wp:extent cx="334645" cy="365760"/>
                      <wp:effectExtent l="0" t="0" r="27305" b="15240"/>
                      <wp:wrapNone/>
                      <wp:docPr id="264" name="Prostokąt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4" o:spid="_x0000_s1026" style="position:absolute;margin-left:5.4pt;margin-top:9.2pt;width:26.35pt;height:28.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1344" behindDoc="0" locked="0" layoutInCell="1" allowOverlap="1" wp14:anchorId="0F61B33E" wp14:editId="32260F44">
                      <wp:simplePos x="0" y="0"/>
                      <wp:positionH relativeFrom="column">
                        <wp:posOffset>172085</wp:posOffset>
                      </wp:positionH>
                      <wp:positionV relativeFrom="paragraph">
                        <wp:posOffset>123190</wp:posOffset>
                      </wp:positionV>
                      <wp:extent cx="377825" cy="365760"/>
                      <wp:effectExtent l="0" t="0" r="22225" b="15240"/>
                      <wp:wrapNone/>
                      <wp:docPr id="263" name="Prostokąt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3" o:spid="_x0000_s1026" style="position:absolute;margin-left:13.55pt;margin-top:9.7pt;width:29.75pt;height:28.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b)</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zasoby odpowiednie do przedmiotu operacji, którą zamierza realizować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2544" behindDoc="0" locked="0" layoutInCell="1" allowOverlap="1" wp14:anchorId="1601A6F6" wp14:editId="586EDB3F">
                      <wp:simplePos x="0" y="0"/>
                      <wp:positionH relativeFrom="column">
                        <wp:posOffset>55245</wp:posOffset>
                      </wp:positionH>
                      <wp:positionV relativeFrom="paragraph">
                        <wp:posOffset>132080</wp:posOffset>
                      </wp:positionV>
                      <wp:extent cx="335915" cy="363855"/>
                      <wp:effectExtent l="0" t="0" r="26035" b="17145"/>
                      <wp:wrapNone/>
                      <wp:docPr id="262" name="Prostokąt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2" o:spid="_x0000_s1026" style="position:absolute;margin-left:4.35pt;margin-top:10.4pt;width:26.45pt;height:28.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qa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3568" behindDoc="0" locked="0" layoutInCell="1" allowOverlap="1" wp14:anchorId="44A30D53" wp14:editId="3E430923">
                      <wp:simplePos x="0" y="0"/>
                      <wp:positionH relativeFrom="column">
                        <wp:posOffset>170815</wp:posOffset>
                      </wp:positionH>
                      <wp:positionV relativeFrom="paragraph">
                        <wp:posOffset>135890</wp:posOffset>
                      </wp:positionV>
                      <wp:extent cx="374650" cy="363855"/>
                      <wp:effectExtent l="0" t="0" r="25400" b="17145"/>
                      <wp:wrapNone/>
                      <wp:docPr id="261" name="Prostokąt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1" o:spid="_x0000_s1026" style="position:absolute;margin-left:13.45pt;margin-top:10.7pt;width:29.5pt;height:28.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c)</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kwalifikacje odpowiednie do przedmiotu operacji, którą zamierza realizować, jeżeli jest osobą fizyczną, lub</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4592" behindDoc="0" locked="0" layoutInCell="1" allowOverlap="1" wp14:anchorId="4772D8F7" wp14:editId="1BFA4623">
                      <wp:simplePos x="0" y="0"/>
                      <wp:positionH relativeFrom="column">
                        <wp:posOffset>219710</wp:posOffset>
                      </wp:positionH>
                      <wp:positionV relativeFrom="paragraph">
                        <wp:posOffset>168910</wp:posOffset>
                      </wp:positionV>
                      <wp:extent cx="335915" cy="363855"/>
                      <wp:effectExtent l="0" t="0" r="26035" b="17145"/>
                      <wp:wrapNone/>
                      <wp:docPr id="260" name="Prostokąt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0" o:spid="_x0000_s1026" style="position:absolute;margin-left:17.3pt;margin-top:13.3pt;width:26.45pt;height:28.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Cj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d)</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wykonuje działalność odpowiednią do przedmiotu operacji, którą zamierza realizować.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9184" behindDoc="0" locked="0" layoutInCell="1" allowOverlap="1" wp14:anchorId="7CF1DFCC" wp14:editId="66238F51">
                      <wp:simplePos x="0" y="0"/>
                      <wp:positionH relativeFrom="column">
                        <wp:posOffset>175260</wp:posOffset>
                      </wp:positionH>
                      <wp:positionV relativeFrom="paragraph">
                        <wp:posOffset>159385</wp:posOffset>
                      </wp:positionV>
                      <wp:extent cx="382270" cy="370840"/>
                      <wp:effectExtent l="0" t="0" r="17780" b="10160"/>
                      <wp:wrapNone/>
                      <wp:docPr id="259" name="Prostokąt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9" o:spid="_x0000_s1026" style="position:absolute;margin-left:13.8pt;margin-top:12.55pt;width:30.1pt;height:2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8.</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jest uzasadniona ekonomicznie i będzie realizowana zgodnie z biznesplanem (nie dotyczy operacji  realizowanej wyłącznie w zakresie określonym w § 2 ust.1 pkt 1 lub 5-8 rozporządzenia</w:t>
            </w:r>
            <w:r w:rsidRPr="002715BB">
              <w:rPr>
                <w:color w:val="FF0000"/>
                <w:sz w:val="20"/>
                <w:szCs w:val="20"/>
                <w:vertAlign w:val="superscript"/>
              </w:rPr>
              <w:t>3</w:t>
            </w:r>
            <w:r w:rsidRPr="002715BB">
              <w:rPr>
                <w:color w:val="FF0000"/>
                <w:sz w:val="20"/>
                <w:szCs w:val="20"/>
              </w:rPr>
              <w:t>), który zawiera informacje wskazane w § 4 ust.4 rozporządzenia</w:t>
            </w:r>
            <w:r w:rsidRPr="002715BB">
              <w:rPr>
                <w:color w:val="FF0000"/>
                <w:sz w:val="20"/>
                <w:szCs w:val="20"/>
                <w:vertAlign w:val="superscript"/>
              </w:rPr>
              <w:t>3</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30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9.</w:t>
            </w:r>
          </w:p>
        </w:tc>
        <w:tc>
          <w:tcPr>
            <w:tcW w:w="6073" w:type="dxa"/>
            <w:vMerge w:val="restart"/>
            <w:vAlign w:val="center"/>
            <w:hideMark/>
          </w:tcPr>
          <w:p w:rsidR="00F159D4" w:rsidRPr="002715BB" w:rsidRDefault="00961DDD" w:rsidP="00F159D4">
            <w:pPr>
              <w:spacing w:after="0"/>
              <w:jc w:val="both"/>
              <w:rPr>
                <w:color w:val="FF0000"/>
                <w:sz w:val="20"/>
                <w:szCs w:val="20"/>
              </w:rPr>
            </w:pPr>
            <w:r>
              <w:rPr>
                <w:color w:val="FF0000"/>
                <w:sz w:val="20"/>
                <w:szCs w:val="20"/>
              </w:rPr>
              <w:t>Została wydana ostateczna decyzja o środowiskowych uwarunkowaniach, jeżeli jej wydanie jest wymagane przepisami odrębnymi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3808" behindDoc="0" locked="0" layoutInCell="1" allowOverlap="1" wp14:anchorId="71F6E343" wp14:editId="2779727C">
                      <wp:simplePos x="0" y="0"/>
                      <wp:positionH relativeFrom="column">
                        <wp:posOffset>6350</wp:posOffset>
                      </wp:positionH>
                      <wp:positionV relativeFrom="paragraph">
                        <wp:posOffset>12700</wp:posOffset>
                      </wp:positionV>
                      <wp:extent cx="382270" cy="371475"/>
                      <wp:effectExtent l="0" t="0" r="17780" b="28575"/>
                      <wp:wrapNone/>
                      <wp:docPr id="258" name="Prostokąt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8" o:spid="_x0000_s1026" style="position:absolute;margin-left:.5pt;margin-top:1pt;width:30.1pt;height:29.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0208" behindDoc="0" locked="0" layoutInCell="1" allowOverlap="1" wp14:anchorId="0EDB4529" wp14:editId="0CF8F104">
                      <wp:simplePos x="0" y="0"/>
                      <wp:positionH relativeFrom="column">
                        <wp:posOffset>-26670</wp:posOffset>
                      </wp:positionH>
                      <wp:positionV relativeFrom="paragraph">
                        <wp:posOffset>8255</wp:posOffset>
                      </wp:positionV>
                      <wp:extent cx="382270" cy="371475"/>
                      <wp:effectExtent l="0" t="0" r="17780" b="28575"/>
                      <wp:wrapNone/>
                      <wp:docPr id="257" name="Prostokąt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7" o:spid="_x0000_s1026" style="position:absolute;margin-left:-2.1pt;margin-top:.65pt;width:30.1pt;height:29.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1232" behindDoc="0" locked="0" layoutInCell="1" allowOverlap="1" wp14:anchorId="2B10F724" wp14:editId="44E5DDE5">
                      <wp:simplePos x="0" y="0"/>
                      <wp:positionH relativeFrom="column">
                        <wp:posOffset>88900</wp:posOffset>
                      </wp:positionH>
                      <wp:positionV relativeFrom="paragraph">
                        <wp:posOffset>3810</wp:posOffset>
                      </wp:positionV>
                      <wp:extent cx="383540" cy="371475"/>
                      <wp:effectExtent l="0" t="0" r="16510" b="28575"/>
                      <wp:wrapNone/>
                      <wp:docPr id="256" name="Prostokąt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6" o:spid="_x0000_s1026" style="position:absolute;margin-left:7pt;margin-top:.3pt;width:30.2pt;height:2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4832" behindDoc="0" locked="0" layoutInCell="1" allowOverlap="1" wp14:anchorId="4D21288E" wp14:editId="0C1DA66E">
                      <wp:simplePos x="0" y="0"/>
                      <wp:positionH relativeFrom="column">
                        <wp:posOffset>33020</wp:posOffset>
                      </wp:positionH>
                      <wp:positionV relativeFrom="paragraph">
                        <wp:posOffset>-635</wp:posOffset>
                      </wp:positionV>
                      <wp:extent cx="382270" cy="371475"/>
                      <wp:effectExtent l="0" t="0" r="17780" b="28575"/>
                      <wp:wrapNone/>
                      <wp:docPr id="255" name="Prostokąt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5" o:spid="_x0000_s1026" style="position:absolute;margin-left:2.6pt;margin-top:-.05pt;width:30.1pt;height:29.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8"/>
                <w:szCs w:val="8"/>
              </w:rPr>
            </w:pP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8576" behindDoc="0" locked="0" layoutInCell="1" allowOverlap="1" wp14:anchorId="754F48E9" wp14:editId="7DACF998">
                      <wp:simplePos x="0" y="0"/>
                      <wp:positionH relativeFrom="column">
                        <wp:posOffset>102235</wp:posOffset>
                      </wp:positionH>
                      <wp:positionV relativeFrom="paragraph">
                        <wp:posOffset>161290</wp:posOffset>
                      </wp:positionV>
                      <wp:extent cx="386715" cy="384175"/>
                      <wp:effectExtent l="0" t="0" r="13335" b="15875"/>
                      <wp:wrapNone/>
                      <wp:docPr id="254" name="Prostokąt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4" o:spid="_x0000_s1026" style="position:absolute;margin-left:8.05pt;margin-top:12.7pt;width:30.45pt;height:3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3TgIAAIo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9600" behindDoc="0" locked="0" layoutInCell="1" allowOverlap="1" wp14:anchorId="1CD0B000" wp14:editId="0CFCC19A">
                      <wp:simplePos x="0" y="0"/>
                      <wp:positionH relativeFrom="column">
                        <wp:posOffset>9525</wp:posOffset>
                      </wp:positionH>
                      <wp:positionV relativeFrom="paragraph">
                        <wp:posOffset>155575</wp:posOffset>
                      </wp:positionV>
                      <wp:extent cx="408305" cy="400050"/>
                      <wp:effectExtent l="0" t="0" r="10795" b="19050"/>
                      <wp:wrapNone/>
                      <wp:docPr id="253" name="Prostokąt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3" o:spid="_x0000_s1026" style="position:absolute;margin-left:.75pt;margin-top:12.25pt;width:32.15pt;height:3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VII.</w:t>
            </w:r>
          </w:p>
        </w:tc>
        <w:tc>
          <w:tcPr>
            <w:tcW w:w="6357" w:type="dxa"/>
            <w:gridSpan w:val="2"/>
            <w:vMerge w:val="restart"/>
            <w:vAlign w:val="center"/>
            <w:hideMark/>
          </w:tcPr>
          <w:p w:rsidR="00F159D4" w:rsidRPr="002715BB" w:rsidRDefault="00F159D4" w:rsidP="00F159D4">
            <w:pPr>
              <w:spacing w:after="0"/>
              <w:rPr>
                <w:color w:val="FF0000"/>
                <w:sz w:val="20"/>
                <w:szCs w:val="20"/>
              </w:rPr>
            </w:pPr>
            <w:r w:rsidRPr="002715BB">
              <w:rPr>
                <w:b/>
                <w:color w:val="FF0000"/>
                <w:sz w:val="20"/>
                <w:szCs w:val="20"/>
              </w:rPr>
              <w:t>Operacja dotyczy wzmocnienia kapitału społecznego, w tym podnoszenie wiedzy społeczności lokalnej w zakresie ochrony środowiska i zmian klimatycznych, także z wykorzystaniem rozwiązań innowacyjnych</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auto"/>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7072" behindDoc="0" locked="0" layoutInCell="1" allowOverlap="1" wp14:anchorId="340B7829" wp14:editId="370D7E15">
                      <wp:simplePos x="0" y="0"/>
                      <wp:positionH relativeFrom="column">
                        <wp:posOffset>8255</wp:posOffset>
                      </wp:positionH>
                      <wp:positionV relativeFrom="paragraph">
                        <wp:posOffset>30480</wp:posOffset>
                      </wp:positionV>
                      <wp:extent cx="409575" cy="370840"/>
                      <wp:effectExtent l="0" t="0" r="28575" b="10160"/>
                      <wp:wrapNone/>
                      <wp:docPr id="252" name="Prostokąt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2" o:spid="_x0000_s1026" style="position:absolute;margin-left:.65pt;margin-top:2.4pt;width:32.25pt;height:29.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VIII.</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Operacja dotyczy rozwoju przedsiębiorczości na obszarze wiejskim objętym LSR przez podejmowanie działalności gospodarczej.</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6048" behindDoc="0" locked="0" layoutInCell="1" allowOverlap="1" wp14:anchorId="7A819C78" wp14:editId="595CAC11">
                      <wp:simplePos x="0" y="0"/>
                      <wp:positionH relativeFrom="column">
                        <wp:posOffset>64135</wp:posOffset>
                      </wp:positionH>
                      <wp:positionV relativeFrom="paragraph">
                        <wp:posOffset>-137160</wp:posOffset>
                      </wp:positionV>
                      <wp:extent cx="383540" cy="370840"/>
                      <wp:effectExtent l="0" t="0" r="16510" b="10160"/>
                      <wp:wrapNone/>
                      <wp:docPr id="251" name="Prostokąt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1" o:spid="_x0000_s1026" style="position:absolute;margin-left:5.05pt;margin-top:-10.8pt;width:30.2pt;height:29.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10"/>
                <w:szCs w:val="10"/>
              </w:rPr>
            </w:pP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6224" behindDoc="0" locked="0" layoutInCell="1" allowOverlap="1" wp14:anchorId="0C2340E2" wp14:editId="3F7CE67C">
                      <wp:simplePos x="0" y="0"/>
                      <wp:positionH relativeFrom="column">
                        <wp:posOffset>108585</wp:posOffset>
                      </wp:positionH>
                      <wp:positionV relativeFrom="paragraph">
                        <wp:posOffset>53975</wp:posOffset>
                      </wp:positionV>
                      <wp:extent cx="383540" cy="370840"/>
                      <wp:effectExtent l="0" t="0" r="16510" b="10160"/>
                      <wp:wrapNone/>
                      <wp:docPr id="250" name="Prostokąt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0" o:spid="_x0000_s1026" style="position:absolute;margin-left:8.55pt;margin-top:4.25pt;width:30.2pt;height:29.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"/>
                  </w:pict>
                </mc:Fallback>
              </mc:AlternateContent>
            </w:r>
            <w:r w:rsidRPr="002715BB">
              <w:rPr>
                <w:color w:val="FF0000"/>
                <w:sz w:val="20"/>
                <w:szCs w:val="20"/>
              </w:rPr>
              <w:t> </w:t>
            </w:r>
          </w:p>
        </w:tc>
        <w:tc>
          <w:tcPr>
            <w:tcW w:w="564" w:type="dxa"/>
            <w:tcBorders>
              <w:top w:val="nil"/>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7248" behindDoc="0" locked="0" layoutInCell="1" allowOverlap="1" wp14:anchorId="3BDD95EB" wp14:editId="3ECD2ACB">
                      <wp:simplePos x="0" y="0"/>
                      <wp:positionH relativeFrom="column">
                        <wp:posOffset>76200</wp:posOffset>
                      </wp:positionH>
                      <wp:positionV relativeFrom="paragraph">
                        <wp:posOffset>40640</wp:posOffset>
                      </wp:positionV>
                      <wp:extent cx="383540" cy="370840"/>
                      <wp:effectExtent l="0" t="0" r="16510" b="10160"/>
                      <wp:wrapNone/>
                      <wp:docPr id="249" name="Prostokąt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9" o:spid="_x0000_s1026" style="position:absolute;margin-left:6pt;margin-top:3.2pt;width:30.2pt;height:29.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2256" behindDoc="0" locked="0" layoutInCell="1" allowOverlap="1" wp14:anchorId="095B5042" wp14:editId="0F229C84">
                      <wp:simplePos x="0" y="0"/>
                      <wp:positionH relativeFrom="column">
                        <wp:posOffset>-21590</wp:posOffset>
                      </wp:positionH>
                      <wp:positionV relativeFrom="paragraph">
                        <wp:posOffset>40640</wp:posOffset>
                      </wp:positionV>
                      <wp:extent cx="383540" cy="370840"/>
                      <wp:effectExtent l="0" t="0" r="16510" b="10160"/>
                      <wp:wrapNone/>
                      <wp:docPr id="248" name="Prostokąt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8" o:spid="_x0000_s1026" style="position:absolute;margin-left:-1.7pt;margin-top:3.2pt;width:30.2pt;height:2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d4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G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"/>
                  </w:pict>
                </mc:Fallback>
              </mc:AlternateContent>
            </w: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tcBorders>
              <w:lef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11"/>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Wnioskodawca w okresie 3 miesięcy poprzedzających dzień złożenia wniosku o przyznanie tej pomocy nie wykonywał działalności gospodarczej,  do której stosuje się przepisy ustawy Prawo Przedsiębiorców</w:t>
            </w:r>
            <w:r w:rsidRPr="002715BB">
              <w:rPr>
                <w:color w:val="FF0000"/>
                <w:sz w:val="20"/>
                <w:szCs w:val="20"/>
                <w:vertAlign w:val="superscript"/>
              </w:rPr>
              <w:t xml:space="preserve">2 </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3280" behindDoc="0" locked="0" layoutInCell="1" allowOverlap="1" wp14:anchorId="2846B753" wp14:editId="3BF3B27C">
                      <wp:simplePos x="0" y="0"/>
                      <wp:positionH relativeFrom="column">
                        <wp:posOffset>52705</wp:posOffset>
                      </wp:positionH>
                      <wp:positionV relativeFrom="paragraph">
                        <wp:posOffset>309245</wp:posOffset>
                      </wp:positionV>
                      <wp:extent cx="384810" cy="371475"/>
                      <wp:effectExtent l="0" t="0" r="15240" b="28575"/>
                      <wp:wrapNone/>
                      <wp:docPr id="247" name="Prostokąt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7" o:spid="_x0000_s1026" style="position:absolute;margin-left:4.15pt;margin-top:24.35pt;width:30.3pt;height:29.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5616" behindDoc="0" locked="0" layoutInCell="1" allowOverlap="1" wp14:anchorId="6AAD4E43" wp14:editId="15A03EE7">
                      <wp:simplePos x="0" y="0"/>
                      <wp:positionH relativeFrom="column">
                        <wp:posOffset>-28575</wp:posOffset>
                      </wp:positionH>
                      <wp:positionV relativeFrom="paragraph">
                        <wp:posOffset>297815</wp:posOffset>
                      </wp:positionV>
                      <wp:extent cx="384810" cy="371475"/>
                      <wp:effectExtent l="0" t="0" r="15240" b="28575"/>
                      <wp:wrapNone/>
                      <wp:docPr id="246" name="Prostokąt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6" o:spid="_x0000_s1026" style="position:absolute;margin-left:-2.25pt;margin-top:23.45pt;width:30.3pt;height:29.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CrTQIAAIk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6640" behindDoc="0" locked="0" layoutInCell="1" allowOverlap="1" wp14:anchorId="0DE15081" wp14:editId="17DA10B3">
                      <wp:simplePos x="0" y="0"/>
                      <wp:positionH relativeFrom="column">
                        <wp:posOffset>41910</wp:posOffset>
                      </wp:positionH>
                      <wp:positionV relativeFrom="paragraph">
                        <wp:posOffset>297815</wp:posOffset>
                      </wp:positionV>
                      <wp:extent cx="384810" cy="371475"/>
                      <wp:effectExtent l="0" t="0" r="15240" b="28575"/>
                      <wp:wrapNone/>
                      <wp:docPr id="245" name="Prostokąt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5" o:spid="_x0000_s1026" style="position:absolute;margin-left:3.3pt;margin-top:23.45pt;width:30.3pt;height:29.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eOTw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Merge w:val="restart"/>
            <w:vAlign w:val="center"/>
            <w:hideMark/>
          </w:tcPr>
          <w:p w:rsidR="00F159D4" w:rsidRPr="002715BB" w:rsidRDefault="00F159D4" w:rsidP="00F159D4">
            <w:pPr>
              <w:spacing w:after="0"/>
              <w:rPr>
                <w:color w:val="FF0000"/>
                <w:sz w:val="20"/>
                <w:szCs w:val="20"/>
              </w:rPr>
            </w:pPr>
            <w:r w:rsidRPr="002715BB">
              <w:rPr>
                <w:color w:val="FF0000"/>
                <w:sz w:val="20"/>
                <w:szCs w:val="20"/>
              </w:rPr>
              <w:t>Wnioskowana kwota pomocy wynosi niemniej niż 50 tys. złotych i nie więcej niż 100 tys. złotych.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5328" behindDoc="0" locked="0" layoutInCell="1" allowOverlap="1" wp14:anchorId="3694E5E4" wp14:editId="0944330C">
                      <wp:simplePos x="0" y="0"/>
                      <wp:positionH relativeFrom="column">
                        <wp:posOffset>28575</wp:posOffset>
                      </wp:positionH>
                      <wp:positionV relativeFrom="paragraph">
                        <wp:posOffset>15240</wp:posOffset>
                      </wp:positionV>
                      <wp:extent cx="382270" cy="332740"/>
                      <wp:effectExtent l="0" t="0" r="17780" b="10160"/>
                      <wp:wrapNone/>
                      <wp:docPr id="244" name="Prostokąt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327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4" o:spid="_x0000_s1026" style="position:absolute;margin-left:2.25pt;margin-top:1.2pt;width:30.1pt;height:26.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4304" behindDoc="0" locked="0" layoutInCell="1" allowOverlap="1" wp14:anchorId="118C4486" wp14:editId="4D2D9255">
                      <wp:simplePos x="0" y="0"/>
                      <wp:positionH relativeFrom="column">
                        <wp:posOffset>29210</wp:posOffset>
                      </wp:positionH>
                      <wp:positionV relativeFrom="paragraph">
                        <wp:posOffset>159385</wp:posOffset>
                      </wp:positionV>
                      <wp:extent cx="384810" cy="368935"/>
                      <wp:effectExtent l="0" t="0" r="15240" b="12065"/>
                      <wp:wrapNone/>
                      <wp:docPr id="243" name="Prostokąt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689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3" o:spid="_x0000_s1026" style="position:absolute;margin-left:2.3pt;margin-top:12.55pt;width:30.3pt;height:29.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podjęcie we własnym imieniu działalności gospodarczej, do której stosuje się przepisy ustawy Prawo Przedsiębiorców</w:t>
            </w:r>
            <w:r w:rsidRPr="002715BB">
              <w:rPr>
                <w:color w:val="FF0000"/>
                <w:sz w:val="20"/>
                <w:szCs w:val="20"/>
                <w:vertAlign w:val="superscript"/>
              </w:rPr>
              <w:t>2</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4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6352" behindDoc="0" locked="0" layoutInCell="1" allowOverlap="1" wp14:anchorId="017E342D" wp14:editId="61A4476F">
                      <wp:simplePos x="0" y="0"/>
                      <wp:positionH relativeFrom="column">
                        <wp:posOffset>81280</wp:posOffset>
                      </wp:positionH>
                      <wp:positionV relativeFrom="paragraph">
                        <wp:posOffset>166370</wp:posOffset>
                      </wp:positionV>
                      <wp:extent cx="389890" cy="337185"/>
                      <wp:effectExtent l="0" t="0" r="10160" b="24765"/>
                      <wp:wrapNone/>
                      <wp:docPr id="242" name="Prostokąt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2" o:spid="_x0000_s1026" style="position:absolute;margin-left:6.4pt;margin-top:13.1pt;width:30.7pt;height:26.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zgłoszenie Wnioskodawcy do ubezpieczenia emerytalnego, ubezpieczeń rentowych i ubezpieczenia wypadkowego na podstawie przepisów o systemie ubezpieczeń społecznych z tytułu wykonywania tej działalności lub utworzenie co najmniej jednego miejsca pracy w przeliczeniu  na pełne etaty średnioroczne, gdy jest to uzasadnione zakresem realizacji operacji i zatrudnienie osoby, dla której zostanie utworzone           to miejsce pracy, na podstawie umowy o pracę.</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2013"/>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Koszty planowane do poniesienia w ramach operacji mieszczą się w zakresie kosztów, o których mowa w § 17 ust. 1 rozporządzenia</w:t>
            </w:r>
            <w:r w:rsidRPr="002715BB">
              <w:rPr>
                <w:color w:val="FF0000"/>
                <w:sz w:val="20"/>
                <w:szCs w:val="20"/>
                <w:vertAlign w:val="superscript"/>
              </w:rPr>
              <w:t>3</w:t>
            </w:r>
            <w:r w:rsidRPr="002715BB">
              <w:rPr>
                <w:color w:val="FF0000"/>
                <w:sz w:val="20"/>
                <w:szCs w:val="20"/>
              </w:rPr>
              <w:t xml:space="preserve">  i nie są kosztami inwestycji polegającej na budowie albo przebudowie liniowych obiektów budowlanych w części dotyczącej realizacji odcinków zlokalizowanych poza obszarem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7376" behindDoc="0" locked="0" layoutInCell="1" allowOverlap="1" wp14:anchorId="261E615D" wp14:editId="7689E3B4">
                      <wp:simplePos x="0" y="0"/>
                      <wp:positionH relativeFrom="column">
                        <wp:posOffset>94615</wp:posOffset>
                      </wp:positionH>
                      <wp:positionV relativeFrom="paragraph">
                        <wp:posOffset>27305</wp:posOffset>
                      </wp:positionV>
                      <wp:extent cx="389890" cy="325120"/>
                      <wp:effectExtent l="0" t="0" r="10160" b="17780"/>
                      <wp:wrapNone/>
                      <wp:docPr id="241" name="Prostokąt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1" o:spid="_x0000_s1026" style="position:absolute;margin-left:7.45pt;margin-top:2.15pt;width:30.7pt;height:25.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5856" behindDoc="0" locked="0" layoutInCell="1" allowOverlap="1" wp14:anchorId="4E9BCCCD" wp14:editId="4A0CC5C4">
                      <wp:simplePos x="0" y="0"/>
                      <wp:positionH relativeFrom="column">
                        <wp:posOffset>27940</wp:posOffset>
                      </wp:positionH>
                      <wp:positionV relativeFrom="paragraph">
                        <wp:posOffset>24765</wp:posOffset>
                      </wp:positionV>
                      <wp:extent cx="389890" cy="325120"/>
                      <wp:effectExtent l="0" t="0" r="10160" b="17780"/>
                      <wp:wrapNone/>
                      <wp:docPr id="240" name="Prostokąt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0" o:spid="_x0000_s1026" style="position:absolute;margin-left:2.2pt;margin-top:1.95pt;width:30.7pt;height:25.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58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8272" behindDoc="0" locked="0" layoutInCell="1" allowOverlap="1" wp14:anchorId="41CE2FC8" wp14:editId="1E0BD341">
                      <wp:simplePos x="0" y="0"/>
                      <wp:positionH relativeFrom="column">
                        <wp:posOffset>5080</wp:posOffset>
                      </wp:positionH>
                      <wp:positionV relativeFrom="paragraph">
                        <wp:posOffset>74930</wp:posOffset>
                      </wp:positionV>
                      <wp:extent cx="383540" cy="370840"/>
                      <wp:effectExtent l="0" t="0" r="16510" b="10160"/>
                      <wp:wrapNone/>
                      <wp:docPr id="239" name="Prostokąt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9" o:spid="_x0000_s1026" style="position:absolute;margin-left:.4pt;margin-top:5.9pt;width:30.2pt;height:29.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9296" behindDoc="0" locked="0" layoutInCell="1" allowOverlap="1" wp14:anchorId="391DC1EE" wp14:editId="45A5A02D">
                      <wp:simplePos x="0" y="0"/>
                      <wp:positionH relativeFrom="column">
                        <wp:posOffset>27940</wp:posOffset>
                      </wp:positionH>
                      <wp:positionV relativeFrom="paragraph">
                        <wp:posOffset>71120</wp:posOffset>
                      </wp:positionV>
                      <wp:extent cx="383540" cy="370840"/>
                      <wp:effectExtent l="0" t="0" r="16510" b="10160"/>
                      <wp:wrapNone/>
                      <wp:docPr id="238" name="Prostokąt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8" o:spid="_x0000_s1026" style="position:absolute;margin-left:2.2pt;margin-top:5.6pt;width:30.2pt;height:29.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T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a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8400" behindDoc="0" locked="0" layoutInCell="1" allowOverlap="1" wp14:anchorId="452C1AC4" wp14:editId="480BBDA0">
                      <wp:simplePos x="0" y="0"/>
                      <wp:positionH relativeFrom="column">
                        <wp:posOffset>55880</wp:posOffset>
                      </wp:positionH>
                      <wp:positionV relativeFrom="paragraph">
                        <wp:posOffset>59055</wp:posOffset>
                      </wp:positionV>
                      <wp:extent cx="391160" cy="378460"/>
                      <wp:effectExtent l="0" t="0" r="27940" b="21590"/>
                      <wp:wrapNone/>
                      <wp:docPr id="237" name="Prostokąt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7" o:spid="_x0000_s1026" style="position:absolute;margin-left:4.4pt;margin-top:4.65pt;width:30.8pt;height:29.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a0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S&#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6880" behindDoc="0" locked="0" layoutInCell="1" allowOverlap="1" wp14:anchorId="7E5D0330" wp14:editId="515032FC">
                      <wp:simplePos x="0" y="0"/>
                      <wp:positionH relativeFrom="column">
                        <wp:posOffset>99060</wp:posOffset>
                      </wp:positionH>
                      <wp:positionV relativeFrom="paragraph">
                        <wp:posOffset>54610</wp:posOffset>
                      </wp:positionV>
                      <wp:extent cx="391160" cy="378460"/>
                      <wp:effectExtent l="0" t="0" r="27940" b="21590"/>
                      <wp:wrapNone/>
                      <wp:docPr id="236" name="Prostokąt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6" o:spid="_x0000_s1026" style="position:absolute;margin-left:7.8pt;margin-top:4.3pt;width:30.8pt;height:29.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uo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Biznesplan jest racjonalny i uzasadniony zakresem operacji,                            a w szczególności, jeżeli suma kosztów planowanych do poniesienia   w ramach tej operacji, ustalona z uwzględnieniem wartości rynkowej tych kosztów, jest nie niższa niż 70% kwoty, jaką można przyznać na tę operację.</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IX.</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Operacja dotyczy rozwoju przedsiębiorczości na obszarze wiejskim objętym LSR przez tworzenie lub rozwój inkubatorów przetwórstwa lokalnego produktów rolnych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8096" behindDoc="0" locked="0" layoutInCell="1" allowOverlap="1" wp14:anchorId="06B3116D" wp14:editId="1EB032DB">
                      <wp:simplePos x="0" y="0"/>
                      <wp:positionH relativeFrom="column">
                        <wp:posOffset>-40640</wp:posOffset>
                      </wp:positionH>
                      <wp:positionV relativeFrom="paragraph">
                        <wp:posOffset>11430</wp:posOffset>
                      </wp:positionV>
                      <wp:extent cx="391160" cy="378460"/>
                      <wp:effectExtent l="0" t="0" r="27940" b="21590"/>
                      <wp:wrapNone/>
                      <wp:docPr id="235" name="Prostoką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5" o:spid="_x0000_s1026" style="position:absolute;margin-left:-3.2pt;margin-top:.9pt;width:30.8pt;height:29.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HK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9120" behindDoc="0" locked="0" layoutInCell="1" allowOverlap="1" wp14:anchorId="1B25C04A" wp14:editId="124E8CE9">
                      <wp:simplePos x="0" y="0"/>
                      <wp:positionH relativeFrom="column">
                        <wp:posOffset>99060</wp:posOffset>
                      </wp:positionH>
                      <wp:positionV relativeFrom="paragraph">
                        <wp:posOffset>22225</wp:posOffset>
                      </wp:positionV>
                      <wp:extent cx="391160" cy="378460"/>
                      <wp:effectExtent l="0" t="0" r="27940" b="21590"/>
                      <wp:wrapNone/>
                      <wp:docPr id="234" name="Prostokąt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4" o:spid="_x0000_s1026" style="position:absolute;margin-left:7.8pt;margin-top:1.75pt;width:30.8pt;height:29.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ia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9424" behindDoc="0" locked="0" layoutInCell="1" allowOverlap="1" wp14:anchorId="365D61AF" wp14:editId="37795416">
                      <wp:simplePos x="0" y="0"/>
                      <wp:positionH relativeFrom="column">
                        <wp:posOffset>-29210</wp:posOffset>
                      </wp:positionH>
                      <wp:positionV relativeFrom="paragraph">
                        <wp:posOffset>163195</wp:posOffset>
                      </wp:positionV>
                      <wp:extent cx="391160" cy="377190"/>
                      <wp:effectExtent l="0" t="0" r="27940" b="22860"/>
                      <wp:wrapNone/>
                      <wp:docPr id="233" name="Prostokąt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3" o:spid="_x0000_s1026" style="position:absolute;margin-left:-2.3pt;margin-top:12.85pt;width:30.8pt;height:29.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korzystanie z infrastruktury inkubatora przetwórstwa lokalnego przez  podmioty inne niż Wnioskodawca.</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0448" behindDoc="0" locked="0" layoutInCell="1" allowOverlap="1" wp14:anchorId="23342FB4" wp14:editId="2416E3D5">
                      <wp:simplePos x="0" y="0"/>
                      <wp:positionH relativeFrom="column">
                        <wp:posOffset>-29845</wp:posOffset>
                      </wp:positionH>
                      <wp:positionV relativeFrom="paragraph">
                        <wp:posOffset>170180</wp:posOffset>
                      </wp:positionV>
                      <wp:extent cx="392430" cy="377190"/>
                      <wp:effectExtent l="0" t="0" r="26670" b="22860"/>
                      <wp:wrapNone/>
                      <wp:docPr id="232" name="Prostokąt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2" o:spid="_x0000_s1026" style="position:absolute;margin-left:-2.35pt;margin-top:13.4pt;width:30.9pt;height:29.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1472" behindDoc="0" locked="0" layoutInCell="1" allowOverlap="1" wp14:anchorId="666D160E" wp14:editId="01F410A0">
                      <wp:simplePos x="0" y="0"/>
                      <wp:positionH relativeFrom="column">
                        <wp:posOffset>95250</wp:posOffset>
                      </wp:positionH>
                      <wp:positionV relativeFrom="paragraph">
                        <wp:posOffset>177800</wp:posOffset>
                      </wp:positionV>
                      <wp:extent cx="394970" cy="377825"/>
                      <wp:effectExtent l="0" t="0" r="24130" b="22225"/>
                      <wp:wrapNone/>
                      <wp:docPr id="231" name="Prostokąt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1" o:spid="_x0000_s1026" style="position:absolute;margin-left:7.5pt;margin-top:14pt;width:31.1pt;height:2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Biznesplan nie zakłada osiągania zysków z działalności prowadzonej w ramach inkubatorów, w przypadku gdy operacja będzie realizowana w zakresie określonym § 2 ust. 1 pkt 2 lit. b rozporządzenia</w:t>
            </w:r>
            <w:r w:rsidRPr="002715BB">
              <w:rPr>
                <w:color w:val="FF0000"/>
                <w:sz w:val="20"/>
                <w:szCs w:val="20"/>
                <w:vertAlign w:val="superscript"/>
              </w:rPr>
              <w:t>3</w:t>
            </w:r>
            <w:r w:rsidRPr="002715BB">
              <w:rPr>
                <w:color w:val="FF0000"/>
                <w:sz w:val="20"/>
                <w:szCs w:val="20"/>
              </w:rPr>
              <w:t xml:space="preserve"> oraz polega wyłącznie na tworzeniu lub rozwijaniu ogólnodostępnych i niekomercyjnych inkubatorów.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Wspierane inkubatory przetwórstwa lokalnego produktów rolnych są/będą to przedsiębiorstwa spożywcze w rozumieniu art. 3 pkt 2 rozporządzenia (WE) nr 178/2002</w:t>
            </w:r>
            <w:r w:rsidRPr="002715BB">
              <w:rPr>
                <w:color w:val="FF0000"/>
                <w:sz w:val="20"/>
                <w:szCs w:val="20"/>
                <w:vertAlign w:val="superscript"/>
              </w:rPr>
              <w:t>8</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499"/>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1168" behindDoc="0" locked="0" layoutInCell="1" allowOverlap="1" wp14:anchorId="0E66D379" wp14:editId="19CB7624">
                      <wp:simplePos x="0" y="0"/>
                      <wp:positionH relativeFrom="column">
                        <wp:posOffset>167005</wp:posOffset>
                      </wp:positionH>
                      <wp:positionV relativeFrom="paragraph">
                        <wp:posOffset>210185</wp:posOffset>
                      </wp:positionV>
                      <wp:extent cx="391160" cy="378460"/>
                      <wp:effectExtent l="0" t="0" r="27940" b="21590"/>
                      <wp:wrapNone/>
                      <wp:docPr id="230" name="Prostokąt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0" o:spid="_x0000_s1026" style="position:absolute;margin-left:13.15pt;margin-top:16.55pt;width:30.8pt;height:29.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w:t>
            </w:r>
          </w:p>
        </w:tc>
        <w:tc>
          <w:tcPr>
            <w:tcW w:w="6357" w:type="dxa"/>
            <w:gridSpan w:val="2"/>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Operacja dotyczy rozwoju przedsiębiorczości na obszarze wiejskim objętym LSR przez rozwijanie działalności gospodarczej</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0144" behindDoc="0" locked="0" layoutInCell="1" allowOverlap="1" wp14:anchorId="0EA94FDD" wp14:editId="1069976C">
                      <wp:simplePos x="0" y="0"/>
                      <wp:positionH relativeFrom="column">
                        <wp:posOffset>78105</wp:posOffset>
                      </wp:positionH>
                      <wp:positionV relativeFrom="paragraph">
                        <wp:posOffset>-111760</wp:posOffset>
                      </wp:positionV>
                      <wp:extent cx="391160" cy="378460"/>
                      <wp:effectExtent l="0" t="0" r="27940" b="21590"/>
                      <wp:wrapNone/>
                      <wp:docPr id="229" name="Prostokąt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9" o:spid="_x0000_s1026" style="position:absolute;margin-left:6.15pt;margin-top:-8.8pt;width:30.8pt;height:29.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u8TAIAAIo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8688" behindDoc="0" locked="0" layoutInCell="1" allowOverlap="1" wp14:anchorId="48865467" wp14:editId="6460E0F6">
                      <wp:simplePos x="0" y="0"/>
                      <wp:positionH relativeFrom="column">
                        <wp:posOffset>-8890</wp:posOffset>
                      </wp:positionH>
                      <wp:positionV relativeFrom="paragraph">
                        <wp:posOffset>140970</wp:posOffset>
                      </wp:positionV>
                      <wp:extent cx="389890" cy="377825"/>
                      <wp:effectExtent l="0" t="0" r="10160" b="22225"/>
                      <wp:wrapNone/>
                      <wp:docPr id="228" name="Prostokąt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8" o:spid="_x0000_s1026" style="position:absolute;margin-left:-.7pt;margin-top:11.1pt;width:30.7pt;height:2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2496" behindDoc="0" locked="0" layoutInCell="1" allowOverlap="1" wp14:anchorId="4E6EB1A0" wp14:editId="07A12F81">
                      <wp:simplePos x="0" y="0"/>
                      <wp:positionH relativeFrom="column">
                        <wp:posOffset>-26670</wp:posOffset>
                      </wp:positionH>
                      <wp:positionV relativeFrom="paragraph">
                        <wp:posOffset>142240</wp:posOffset>
                      </wp:positionV>
                      <wp:extent cx="389890" cy="377825"/>
                      <wp:effectExtent l="0" t="0" r="10160" b="22225"/>
                      <wp:wrapNone/>
                      <wp:docPr id="227" name="Prostoką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7" o:spid="_x0000_s1026" style="position:absolute;margin-left:-2.1pt;margin-top:11.2pt;width:30.7pt;height:2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vMerge w:val="restart"/>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w okresie 3 lat poprzedzających dzień złożenia wniosku o przyznanie pomocy wykonywał łącznie przez co najmniej 365 dni działalność gospodarczą, do której stosuje się przepisy ustawy Prawo Przedsiębiorców oraz nadal wykonuje tędziałalność</w:t>
            </w:r>
            <w:r w:rsidRPr="002715BB">
              <w:rPr>
                <w:color w:val="FF0000"/>
                <w:sz w:val="20"/>
                <w:szCs w:val="20"/>
                <w:vertAlign w:val="superscript"/>
              </w:rPr>
              <w:t>2</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7664" behindDoc="0" locked="0" layoutInCell="1" allowOverlap="1" wp14:anchorId="14D72D0D" wp14:editId="1DE817DA">
                      <wp:simplePos x="0" y="0"/>
                      <wp:positionH relativeFrom="column">
                        <wp:posOffset>-42545</wp:posOffset>
                      </wp:positionH>
                      <wp:positionV relativeFrom="paragraph">
                        <wp:posOffset>-42545</wp:posOffset>
                      </wp:positionV>
                      <wp:extent cx="389890" cy="377825"/>
                      <wp:effectExtent l="0" t="0" r="10160" b="22225"/>
                      <wp:wrapNone/>
                      <wp:docPr id="226" name="Prostoką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6" o:spid="_x0000_s1026" style="position:absolute;margin-left:-3.35pt;margin-top:-3.35pt;width:30.7pt;height:2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15"/>
        </w:trPr>
        <w:tc>
          <w:tcPr>
            <w:tcW w:w="708" w:type="dxa"/>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6357" w:type="dxa"/>
            <w:gridSpan w:val="2"/>
            <w:vMerge/>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zakłada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5200" behindDoc="0" locked="0" layoutInCell="1" allowOverlap="1" wp14:anchorId="26CC2EB4" wp14:editId="022867D1">
                      <wp:simplePos x="0" y="0"/>
                      <wp:positionH relativeFrom="column">
                        <wp:posOffset>53975</wp:posOffset>
                      </wp:positionH>
                      <wp:positionV relativeFrom="paragraph">
                        <wp:posOffset>635</wp:posOffset>
                      </wp:positionV>
                      <wp:extent cx="380365" cy="407035"/>
                      <wp:effectExtent l="0" t="0" r="19685" b="12065"/>
                      <wp:wrapNone/>
                      <wp:docPr id="225" name="Prostoką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5" o:spid="_x0000_s1026" style="position:absolute;margin-left:4.25pt;margin-top:.05pt;width:29.95pt;height:32.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4544" behindDoc="0" locked="0" layoutInCell="1" allowOverlap="1" wp14:anchorId="7F0CC0C9" wp14:editId="274CC872">
                      <wp:simplePos x="0" y="0"/>
                      <wp:positionH relativeFrom="column">
                        <wp:posOffset>-14605</wp:posOffset>
                      </wp:positionH>
                      <wp:positionV relativeFrom="paragraph">
                        <wp:posOffset>5080</wp:posOffset>
                      </wp:positionV>
                      <wp:extent cx="392430" cy="412115"/>
                      <wp:effectExtent l="0" t="0" r="26670" b="26035"/>
                      <wp:wrapNone/>
                      <wp:docPr id="224" name="Prostokąt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4" o:spid="_x0000_s1026" style="position:absolute;margin-left:-1.15pt;margin-top:.4pt;width:30.9pt;height:32.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27904" behindDoc="0" locked="0" layoutInCell="1" allowOverlap="1" wp14:anchorId="23D30B43" wp14:editId="7263DC95">
                      <wp:simplePos x="0" y="0"/>
                      <wp:positionH relativeFrom="column">
                        <wp:posOffset>23495</wp:posOffset>
                      </wp:positionH>
                      <wp:positionV relativeFrom="paragraph">
                        <wp:posOffset>5715</wp:posOffset>
                      </wp:positionV>
                      <wp:extent cx="380365" cy="407035"/>
                      <wp:effectExtent l="0" t="0" r="19685" b="12065"/>
                      <wp:wrapNone/>
                      <wp:docPr id="223" name="Prostokąt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3" o:spid="_x0000_s1026" style="position:absolute;margin-left:1.85pt;margin-top:.45pt;width:29.95pt;height:32.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iATQ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3520" behindDoc="0" locked="0" layoutInCell="1" allowOverlap="1" wp14:anchorId="164DF470" wp14:editId="47A7191F">
                      <wp:simplePos x="0" y="0"/>
                      <wp:positionH relativeFrom="column">
                        <wp:posOffset>167005</wp:posOffset>
                      </wp:positionH>
                      <wp:positionV relativeFrom="paragraph">
                        <wp:posOffset>635</wp:posOffset>
                      </wp:positionV>
                      <wp:extent cx="391160" cy="411480"/>
                      <wp:effectExtent l="0" t="0" r="27940" b="2667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2" o:spid="_x0000_s1026" style="position:absolute;margin-left:13.15pt;margin-top:.05pt;width:30.8pt;height:3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0624" behindDoc="0" locked="0" layoutInCell="1" allowOverlap="1" wp14:anchorId="122AF4E4" wp14:editId="150198EF">
                      <wp:simplePos x="0" y="0"/>
                      <wp:positionH relativeFrom="column">
                        <wp:posOffset>-40640</wp:posOffset>
                      </wp:positionH>
                      <wp:positionV relativeFrom="paragraph">
                        <wp:posOffset>120650</wp:posOffset>
                      </wp:positionV>
                      <wp:extent cx="349250" cy="330835"/>
                      <wp:effectExtent l="0" t="0" r="12700" b="12065"/>
                      <wp:wrapNone/>
                      <wp:docPr id="221" name="Prostokąt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1" o:spid="_x0000_s1026" style="position:absolute;margin-left:-3.2pt;margin-top:9.5pt;width:27.5pt;height:26.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w:t>
            </w:r>
          </w:p>
        </w:tc>
        <w:tc>
          <w:tcPr>
            <w:tcW w:w="6357" w:type="dxa"/>
            <w:gridSpan w:val="2"/>
            <w:vMerge w:val="restart"/>
            <w:vAlign w:val="center"/>
            <w:hideMark/>
          </w:tcPr>
          <w:p w:rsidR="00F159D4" w:rsidRPr="002715BB" w:rsidRDefault="00F159D4" w:rsidP="00F159D4">
            <w:pPr>
              <w:spacing w:after="0"/>
              <w:jc w:val="both"/>
              <w:rPr>
                <w:b/>
                <w:color w:val="FF0000"/>
                <w:sz w:val="20"/>
                <w:szCs w:val="20"/>
                <w:vertAlign w:val="superscript"/>
              </w:rPr>
            </w:pPr>
            <w:r w:rsidRPr="002715BB">
              <w:rPr>
                <w:b/>
                <w:color w:val="FF0000"/>
                <w:sz w:val="20"/>
                <w:szCs w:val="20"/>
              </w:rPr>
              <w:t>Operacja dotyczy rozwoju przedsiębiorczości na obszarze wiejskim objętym LSR w zakresie określonym w § 2 ust. 1 pkt 2 lit. a-c rozporządzenia</w:t>
            </w:r>
            <w:r w:rsidRPr="002715BB">
              <w:rPr>
                <w:b/>
                <w:color w:val="FF0000"/>
                <w:sz w:val="20"/>
                <w:szCs w:val="20"/>
                <w:vertAlign w:val="superscript"/>
              </w:rPr>
              <w:t>3</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1648" behindDoc="0" locked="0" layoutInCell="1" allowOverlap="1" wp14:anchorId="771864DD" wp14:editId="7DE26991">
                      <wp:simplePos x="0" y="0"/>
                      <wp:positionH relativeFrom="column">
                        <wp:posOffset>253365</wp:posOffset>
                      </wp:positionH>
                      <wp:positionV relativeFrom="paragraph">
                        <wp:posOffset>-68580</wp:posOffset>
                      </wp:positionV>
                      <wp:extent cx="349250" cy="330835"/>
                      <wp:effectExtent l="0" t="0" r="12700" b="12065"/>
                      <wp:wrapNone/>
                      <wp:docPr id="220" name="Prostokąt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0" o:spid="_x0000_s1026" style="position:absolute;margin-left:19.95pt;margin-top:-5.4pt;width:27.5pt;height:26.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vertAlign w:val="superscript"/>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5568" behindDoc="0" locked="0" layoutInCell="1" allowOverlap="1" wp14:anchorId="786110EA" wp14:editId="3ED2DED0">
                      <wp:simplePos x="0" y="0"/>
                      <wp:positionH relativeFrom="column">
                        <wp:posOffset>24130</wp:posOffset>
                      </wp:positionH>
                      <wp:positionV relativeFrom="paragraph">
                        <wp:posOffset>169545</wp:posOffset>
                      </wp:positionV>
                      <wp:extent cx="392430" cy="412115"/>
                      <wp:effectExtent l="0" t="0" r="26670" b="26035"/>
                      <wp:wrapNone/>
                      <wp:docPr id="219" name="Prostokąt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9" o:spid="_x0000_s1026" style="position:absolute;margin-left:1.9pt;margin-top:13.35pt;width:30.9pt;height:3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Działalność gospodarcza będąca przedmiotem operacji nie jest sklasyfikowana w przepisach Rady Ministrów z 2007 r. w sprawie Polskiej Klasyfikacji Działalności  (PKD) jako ta, o której mowa w § 8 rozporządzenia</w:t>
            </w:r>
            <w:r w:rsidRPr="002715BB">
              <w:rPr>
                <w:color w:val="FF0000"/>
                <w:sz w:val="20"/>
                <w:szCs w:val="20"/>
                <w:vertAlign w:val="superscript"/>
              </w:rPr>
              <w:t>3</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2672" behindDoc="0" locked="0" layoutInCell="1" allowOverlap="1" wp14:anchorId="3D1B5DFB" wp14:editId="5DF12D97">
                      <wp:simplePos x="0" y="0"/>
                      <wp:positionH relativeFrom="column">
                        <wp:posOffset>-35560</wp:posOffset>
                      </wp:positionH>
                      <wp:positionV relativeFrom="paragraph">
                        <wp:posOffset>158750</wp:posOffset>
                      </wp:positionV>
                      <wp:extent cx="349250" cy="330835"/>
                      <wp:effectExtent l="0" t="0" r="12700" b="12065"/>
                      <wp:wrapNone/>
                      <wp:docPr id="218" name="Prostokąt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8" o:spid="_x0000_s1026" style="position:absolute;margin-left:-2.8pt;margin-top:12.5pt;width:27.5pt;height:26.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W+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" strokeweight="1.5pt"/>
                  </w:pict>
                </mc:Fallback>
              </mc:AlternateConten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3696" behindDoc="0" locked="0" layoutInCell="1" allowOverlap="1" wp14:anchorId="239D25CE" wp14:editId="5EC0148B">
                      <wp:simplePos x="0" y="0"/>
                      <wp:positionH relativeFrom="column">
                        <wp:posOffset>253365</wp:posOffset>
                      </wp:positionH>
                      <wp:positionV relativeFrom="paragraph">
                        <wp:posOffset>147955</wp:posOffset>
                      </wp:positionV>
                      <wp:extent cx="349250" cy="330835"/>
                      <wp:effectExtent l="0" t="0" r="12700" b="12065"/>
                      <wp:wrapNone/>
                      <wp:docPr id="217" name="Prostokąt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7" o:spid="_x0000_s1026" style="position:absolute;margin-left:19.95pt;margin-top:11.65pt;width:27.5pt;height:26.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XII.</w:t>
            </w:r>
          </w:p>
        </w:tc>
        <w:tc>
          <w:tcPr>
            <w:tcW w:w="6357" w:type="dxa"/>
            <w:gridSpan w:val="2"/>
            <w:vMerge w:val="restart"/>
            <w:vAlign w:val="center"/>
            <w:hideMark/>
          </w:tcPr>
          <w:p w:rsidR="00F159D4" w:rsidRPr="002715BB" w:rsidRDefault="00F159D4" w:rsidP="00F159D4">
            <w:pPr>
              <w:spacing w:after="0"/>
              <w:jc w:val="both"/>
              <w:rPr>
                <w:b/>
                <w:color w:val="FF0000"/>
                <w:sz w:val="20"/>
                <w:szCs w:val="20"/>
                <w:vertAlign w:val="superscript"/>
              </w:rPr>
            </w:pPr>
            <w:r w:rsidRPr="002715BB">
              <w:rPr>
                <w:b/>
                <w:color w:val="FF0000"/>
                <w:sz w:val="20"/>
                <w:szCs w:val="20"/>
              </w:rPr>
              <w:t>Operacja dotyczy podnoszenia kompetencji osób realizujących operacje w zakresie określonym w § 2 ust. 1 pkt 2 lit. a-c rozporządzenia</w:t>
            </w:r>
            <w:r w:rsidRPr="002715BB">
              <w:rPr>
                <w:b/>
                <w:color w:val="FF0000"/>
                <w:sz w:val="20"/>
                <w:szCs w:val="20"/>
                <w:vertAlign w:val="superscript"/>
              </w:rPr>
              <w:t>3</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vertAlign w:val="superscript"/>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6592" behindDoc="0" locked="0" layoutInCell="1" allowOverlap="1" wp14:anchorId="345CE181" wp14:editId="6A43E435">
                      <wp:simplePos x="0" y="0"/>
                      <wp:positionH relativeFrom="column">
                        <wp:posOffset>-33655</wp:posOffset>
                      </wp:positionH>
                      <wp:positionV relativeFrom="paragraph">
                        <wp:posOffset>49530</wp:posOffset>
                      </wp:positionV>
                      <wp:extent cx="344170" cy="412115"/>
                      <wp:effectExtent l="0" t="0" r="17780" b="26035"/>
                      <wp:wrapNone/>
                      <wp:docPr id="216" name="Prostokąt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6" o:spid="_x0000_s1026" style="position:absolute;margin-left:-2.65pt;margin-top:3.9pt;width:27.1pt;height:3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"/>
                  </w:pict>
                </mc:Fallback>
              </mc:AlternateConten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7616" behindDoc="0" locked="0" layoutInCell="1" allowOverlap="1" wp14:anchorId="4F4907C0" wp14:editId="3FBB3800">
                      <wp:simplePos x="0" y="0"/>
                      <wp:positionH relativeFrom="column">
                        <wp:posOffset>43180</wp:posOffset>
                      </wp:positionH>
                      <wp:positionV relativeFrom="paragraph">
                        <wp:posOffset>56515</wp:posOffset>
                      </wp:positionV>
                      <wp:extent cx="334010" cy="403860"/>
                      <wp:effectExtent l="0" t="0" r="27940" b="15240"/>
                      <wp:wrapNone/>
                      <wp:docPr id="215" name="Prostokąt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5" o:spid="_x0000_s1026" style="position:absolute;margin-left:3.4pt;margin-top:4.45pt;width:26.3pt;height:3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8640" behindDoc="0" locked="0" layoutInCell="1" allowOverlap="1" wp14:anchorId="5F1B6C06" wp14:editId="3A0C0F0D">
                      <wp:simplePos x="0" y="0"/>
                      <wp:positionH relativeFrom="column">
                        <wp:posOffset>24765</wp:posOffset>
                      </wp:positionH>
                      <wp:positionV relativeFrom="paragraph">
                        <wp:posOffset>55245</wp:posOffset>
                      </wp:positionV>
                      <wp:extent cx="392430" cy="393065"/>
                      <wp:effectExtent l="0" t="0" r="26670" b="26035"/>
                      <wp:wrapNone/>
                      <wp:docPr id="214" name="Prostokąt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4" o:spid="_x0000_s1026" style="position:absolute;margin-left:1.95pt;margin-top:4.35pt;width:30.9pt;height:3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"/>
                  </w:pict>
                </mc:Fallback>
              </mc:AlternateContent>
            </w: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Wnioskodawca ubiega się jednocześnie o przyznanie pomocy                         na operacje w zakresie określonym w  § 2 ust. 1 pkt 2 lit. a-c rozporządzenia</w:t>
            </w:r>
            <w:r w:rsidRPr="002715BB">
              <w:rPr>
                <w:color w:val="FF0000"/>
                <w:sz w:val="20"/>
                <w:szCs w:val="20"/>
                <w:vertAlign w:val="superscript"/>
              </w:rPr>
              <w:t>3</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XIII.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wspierania współpracy między podmiotami wykonującymi działalność gospodarczą na obszarze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4720" behindDoc="0" locked="0" layoutInCell="1" allowOverlap="1" wp14:anchorId="22AE2210" wp14:editId="0D5D87AC">
                      <wp:simplePos x="0" y="0"/>
                      <wp:positionH relativeFrom="column">
                        <wp:posOffset>-43815</wp:posOffset>
                      </wp:positionH>
                      <wp:positionV relativeFrom="paragraph">
                        <wp:posOffset>12065</wp:posOffset>
                      </wp:positionV>
                      <wp:extent cx="349250" cy="330835"/>
                      <wp:effectExtent l="0" t="0" r="12700" b="12065"/>
                      <wp:wrapNone/>
                      <wp:docPr id="213" name="Prostoką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3" o:spid="_x0000_s1026" style="position:absolute;margin-left:-3.45pt;margin-top:.95pt;width:27.5pt;height:26.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Oj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xO&#10;OH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5744" behindDoc="0" locked="0" layoutInCell="1" allowOverlap="1" wp14:anchorId="1C87BED9" wp14:editId="1EB13B03">
                      <wp:simplePos x="0" y="0"/>
                      <wp:positionH relativeFrom="column">
                        <wp:posOffset>304800</wp:posOffset>
                      </wp:positionH>
                      <wp:positionV relativeFrom="paragraph">
                        <wp:posOffset>8890</wp:posOffset>
                      </wp:positionV>
                      <wp:extent cx="349250" cy="330835"/>
                      <wp:effectExtent l="0" t="0" r="12700" b="12065"/>
                      <wp:wrapNone/>
                      <wp:docPr id="212" name="Prostokąt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2" o:spid="_x0000_s1026" style="position:absolute;margin-left:24pt;margin-top:.7pt;width:27.5pt;height:26.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rz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9664" behindDoc="0" locked="0" layoutInCell="1" allowOverlap="1" wp14:anchorId="47F331B3" wp14:editId="57C67CB6">
                      <wp:simplePos x="0" y="0"/>
                      <wp:positionH relativeFrom="column">
                        <wp:posOffset>10160</wp:posOffset>
                      </wp:positionH>
                      <wp:positionV relativeFrom="paragraph">
                        <wp:posOffset>170180</wp:posOffset>
                      </wp:positionV>
                      <wp:extent cx="394970" cy="342900"/>
                      <wp:effectExtent l="0" t="0" r="24130" b="19050"/>
                      <wp:wrapNone/>
                      <wp:docPr id="211" name="Prostokąt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1" o:spid="_x0000_s1026" style="position:absolute;margin-left:.8pt;margin-top:13.4pt;width:31.1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wspólnie ubiegający się o pomoc wykonują działalność gospodarczą na obszarze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wykonujący działalność gospodarczą  wspólnie ubiegają się o pomoc:</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a)</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 ramach krótkich łańcuchów dostaw w rozumieniu art. 2 ust. 1 akapit drugi lit. m rozporządzenia nr 1305/2013</w:t>
            </w:r>
            <w:r w:rsidRPr="002715BB">
              <w:rPr>
                <w:color w:val="FF0000"/>
                <w:sz w:val="20"/>
                <w:szCs w:val="20"/>
                <w:vertAlign w:val="superscript"/>
              </w:rPr>
              <w:t>4</w:t>
            </w:r>
            <w:r w:rsidRPr="002715BB">
              <w:rPr>
                <w:color w:val="FF0000"/>
                <w:sz w:val="20"/>
                <w:szCs w:val="20"/>
              </w:rPr>
              <w:t xml:space="preserve"> lub</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0688" behindDoc="0" locked="0" layoutInCell="1" allowOverlap="1" wp14:anchorId="226E0469" wp14:editId="71ABF0F4">
                      <wp:simplePos x="0" y="0"/>
                      <wp:positionH relativeFrom="column">
                        <wp:posOffset>256540</wp:posOffset>
                      </wp:positionH>
                      <wp:positionV relativeFrom="paragraph">
                        <wp:posOffset>13335</wp:posOffset>
                      </wp:positionV>
                      <wp:extent cx="393700" cy="315595"/>
                      <wp:effectExtent l="0" t="0" r="25400" b="27305"/>
                      <wp:wrapNone/>
                      <wp:docPr id="210" name="Prostokąt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559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0" o:spid="_x0000_s1026" style="position:absolute;margin-left:20.2pt;margin-top:1.05pt;width:31pt;height:24.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b)</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xml:space="preserve"> w zakresie świadczenia usług turystycznych lub</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1712" behindDoc="0" locked="0" layoutInCell="1" allowOverlap="1" wp14:anchorId="6C55C245" wp14:editId="310ABC5D">
                      <wp:simplePos x="0" y="0"/>
                      <wp:positionH relativeFrom="column">
                        <wp:posOffset>256540</wp:posOffset>
                      </wp:positionH>
                      <wp:positionV relativeFrom="paragraph">
                        <wp:posOffset>49530</wp:posOffset>
                      </wp:positionV>
                      <wp:extent cx="396240" cy="319405"/>
                      <wp:effectExtent l="0" t="0" r="22860" b="23495"/>
                      <wp:wrapNone/>
                      <wp:docPr id="209" name="Prostokąt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94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9" o:spid="_x0000_s1026" style="position:absolute;margin-left:20.2pt;margin-top:3.9pt;width:31.2pt;height:25.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c)</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  zakresie rozwijania rynków zbytu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2736" behindDoc="0" locked="0" layoutInCell="1" allowOverlap="1" wp14:anchorId="4C152088" wp14:editId="618DEC2D">
                      <wp:simplePos x="0" y="0"/>
                      <wp:positionH relativeFrom="column">
                        <wp:posOffset>215900</wp:posOffset>
                      </wp:positionH>
                      <wp:positionV relativeFrom="paragraph">
                        <wp:posOffset>34925</wp:posOffset>
                      </wp:positionV>
                      <wp:extent cx="394970" cy="342900"/>
                      <wp:effectExtent l="0" t="0" r="24130" b="19050"/>
                      <wp:wrapNone/>
                      <wp:docPr id="208" name="Prostoką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8" o:spid="_x0000_s1026" style="position:absolute;margin-left:17pt;margin-top:2.75pt;width:31.1pt;height:2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wspólnie ubiegający się o pomoc zawarli, na czas oznaczony, porozumienie o wspólnej realizacji operacji.</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3760" behindDoc="0" locked="0" layoutInCell="1" allowOverlap="1" wp14:anchorId="7194B81F" wp14:editId="716870CC">
                      <wp:simplePos x="0" y="0"/>
                      <wp:positionH relativeFrom="column">
                        <wp:posOffset>25400</wp:posOffset>
                      </wp:positionH>
                      <wp:positionV relativeFrom="paragraph">
                        <wp:posOffset>21590</wp:posOffset>
                      </wp:positionV>
                      <wp:extent cx="396240" cy="329565"/>
                      <wp:effectExtent l="0" t="0" r="22860" b="13335"/>
                      <wp:wrapNone/>
                      <wp:docPr id="207" name="Prostoką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95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7" o:spid="_x0000_s1026" style="position:absolute;margin-left:2pt;margin-top:1.7pt;width:31.2pt;height:2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7792" behindDoc="0" locked="0" layoutInCell="1" allowOverlap="1" wp14:anchorId="125C09A5" wp14:editId="6FEAB7CF">
                      <wp:simplePos x="0" y="0"/>
                      <wp:positionH relativeFrom="column">
                        <wp:posOffset>73660</wp:posOffset>
                      </wp:positionH>
                      <wp:positionV relativeFrom="paragraph">
                        <wp:posOffset>81280</wp:posOffset>
                      </wp:positionV>
                      <wp:extent cx="344170" cy="317500"/>
                      <wp:effectExtent l="0" t="0" r="17780" b="25400"/>
                      <wp:wrapNone/>
                      <wp:docPr id="206" name="Prostokąt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6" o:spid="_x0000_s1026" style="position:absolute;margin-left:5.8pt;margin-top:6.4pt;width:27.1pt;height: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8816" behindDoc="0" locked="0" layoutInCell="1" allowOverlap="1" wp14:anchorId="31626B67" wp14:editId="27BF27BC">
                      <wp:simplePos x="0" y="0"/>
                      <wp:positionH relativeFrom="column">
                        <wp:posOffset>81915</wp:posOffset>
                      </wp:positionH>
                      <wp:positionV relativeFrom="paragraph">
                        <wp:posOffset>73025</wp:posOffset>
                      </wp:positionV>
                      <wp:extent cx="344170" cy="317500"/>
                      <wp:effectExtent l="0" t="0" r="17780" b="25400"/>
                      <wp:wrapNone/>
                      <wp:docPr id="205" name="Prostokąt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5" o:spid="_x0000_s1026" style="position:absolute;margin-left:6.45pt;margin-top:5.75pt;width:27.1pt;height: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"/>
                  </w:pict>
                </mc:Fallback>
              </mc:AlternateContent>
            </w: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6768" behindDoc="0" locked="0" layoutInCell="1" allowOverlap="1" wp14:anchorId="0B84916B" wp14:editId="77CB5FE7">
                      <wp:simplePos x="0" y="0"/>
                      <wp:positionH relativeFrom="column">
                        <wp:posOffset>76835</wp:posOffset>
                      </wp:positionH>
                      <wp:positionV relativeFrom="paragraph">
                        <wp:posOffset>71120</wp:posOffset>
                      </wp:positionV>
                      <wp:extent cx="398780" cy="311150"/>
                      <wp:effectExtent l="0" t="0" r="20320" b="12700"/>
                      <wp:wrapNone/>
                      <wp:docPr id="204" name="Prostokąt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4" o:spid="_x0000_s1026" style="position:absolute;margin-left:6.05pt;margin-top:5.6pt;width:31.4pt;height: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koTQ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"/>
                  </w:pict>
                </mc:Fallback>
              </mc:AlternateContent>
            </w: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357" w:type="dxa"/>
            <w:gridSpan w:val="2"/>
            <w:vAlign w:val="center"/>
            <w:hideMark/>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Porozumienie o wspólnej realizacji operacji zawiera postanowienia,    o których mowa w § 10 ust. 2 rozporządzenia</w:t>
            </w:r>
            <w:r w:rsidRPr="002715BB">
              <w:rPr>
                <w:color w:val="FF0000"/>
                <w:sz w:val="20"/>
                <w:szCs w:val="20"/>
                <w:vertAlign w:val="superscript"/>
              </w:rPr>
              <w:t>3</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4784" behindDoc="0" locked="0" layoutInCell="1" allowOverlap="1" wp14:anchorId="72C17FBC" wp14:editId="044E4D08">
                      <wp:simplePos x="0" y="0"/>
                      <wp:positionH relativeFrom="column">
                        <wp:posOffset>-19685</wp:posOffset>
                      </wp:positionH>
                      <wp:positionV relativeFrom="paragraph">
                        <wp:posOffset>157480</wp:posOffset>
                      </wp:positionV>
                      <wp:extent cx="398780" cy="343535"/>
                      <wp:effectExtent l="0" t="0" r="20320" b="18415"/>
                      <wp:wrapNone/>
                      <wp:docPr id="203" name="Prostokąt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3" o:spid="_x0000_s1026" style="position:absolute;margin-left:-1.55pt;margin-top:12.4pt;width:31.4pt;height:27.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Z3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b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8928" behindDoc="0" locked="0" layoutInCell="1" allowOverlap="1" wp14:anchorId="021C936E" wp14:editId="1D509D55">
                      <wp:simplePos x="0" y="0"/>
                      <wp:positionH relativeFrom="column">
                        <wp:posOffset>10795</wp:posOffset>
                      </wp:positionH>
                      <wp:positionV relativeFrom="paragraph">
                        <wp:posOffset>157480</wp:posOffset>
                      </wp:positionV>
                      <wp:extent cx="398780" cy="343535"/>
                      <wp:effectExtent l="0" t="0" r="20320" b="18415"/>
                      <wp:wrapNone/>
                      <wp:docPr id="202" name="Prostokąt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2" o:spid="_x0000_s1026" style="position:absolute;margin-left:.85pt;margin-top:12.4pt;width:31.4pt;height:27.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tr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L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9952" behindDoc="0" locked="0" layoutInCell="1" allowOverlap="1" wp14:anchorId="21E49285" wp14:editId="58D5B455">
                      <wp:simplePos x="0" y="0"/>
                      <wp:positionH relativeFrom="column">
                        <wp:posOffset>26035</wp:posOffset>
                      </wp:positionH>
                      <wp:positionV relativeFrom="paragraph">
                        <wp:posOffset>157480</wp:posOffset>
                      </wp:positionV>
                      <wp:extent cx="398780" cy="343535"/>
                      <wp:effectExtent l="0" t="0" r="20320" b="18415"/>
                      <wp:wrapNone/>
                      <wp:docPr id="201" name="Prostokąt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1" o:spid="_x0000_s1026" style="position:absolute;margin-left:2.05pt;margin-top:12.4pt;width:31.4pt;height:27.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0864" behindDoc="0" locked="0" layoutInCell="1" allowOverlap="1" wp14:anchorId="75B9FF5A" wp14:editId="7B861F25">
                      <wp:simplePos x="0" y="0"/>
                      <wp:positionH relativeFrom="column">
                        <wp:posOffset>283845</wp:posOffset>
                      </wp:positionH>
                      <wp:positionV relativeFrom="paragraph">
                        <wp:posOffset>89535</wp:posOffset>
                      </wp:positionV>
                      <wp:extent cx="344170" cy="317500"/>
                      <wp:effectExtent l="0" t="0" r="17780" b="25400"/>
                      <wp:wrapNone/>
                      <wp:docPr id="200" name="Prostokąt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0" o:spid="_x0000_s1026" style="position:absolute;margin-left:22.35pt;margin-top:7.05pt;width:27.1pt;height: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XIV.</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Operacja dotyczy  rozwoju  rynków zbytu</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9840" behindDoc="0" locked="0" layoutInCell="1" allowOverlap="1" wp14:anchorId="108C9E71" wp14:editId="7DA7071A">
                      <wp:simplePos x="0" y="0"/>
                      <wp:positionH relativeFrom="column">
                        <wp:posOffset>118110</wp:posOffset>
                      </wp:positionH>
                      <wp:positionV relativeFrom="paragraph">
                        <wp:posOffset>-91440</wp:posOffset>
                      </wp:positionV>
                      <wp:extent cx="344170" cy="317500"/>
                      <wp:effectExtent l="0" t="0" r="17780" b="25400"/>
                      <wp:wrapNone/>
                      <wp:docPr id="199" name="Prostokąt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9" o:spid="_x0000_s1026" style="position:absolute;margin-left:9.3pt;margin-top:-7.2pt;width:27.1pt;height: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Operacja dotyczy  rozwoju  rynków zbytu produktów i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5808" behindDoc="0" locked="0" layoutInCell="1" allowOverlap="1" wp14:anchorId="718958A4" wp14:editId="3D1A6E7C">
                      <wp:simplePos x="0" y="0"/>
                      <wp:positionH relativeFrom="column">
                        <wp:posOffset>107950</wp:posOffset>
                      </wp:positionH>
                      <wp:positionV relativeFrom="paragraph">
                        <wp:posOffset>12700</wp:posOffset>
                      </wp:positionV>
                      <wp:extent cx="395605" cy="337185"/>
                      <wp:effectExtent l="0" t="0" r="23495" b="24765"/>
                      <wp:wrapNone/>
                      <wp:docPr id="198" name="Prostokąt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8" o:spid="_x0000_s1026" style="position:absolute;margin-left:8.5pt;margin-top:1pt;width:31.15pt;height:26.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dotyczy operacji polegających na budowie lub modernizacji targowisk objętych zakresem wsparcia w ramach działania, o którym mowa w art. 3 ust. 1 pkt 7 ustawy o wspieraniu rozwoju obszarów wiejskich</w:t>
            </w:r>
            <w:r w:rsidRPr="002715BB">
              <w:rPr>
                <w:color w:val="FF0000"/>
                <w:sz w:val="20"/>
                <w:szCs w:val="20"/>
                <w:vertAlign w:val="superscript"/>
              </w:rPr>
              <w:t>5</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7856" behindDoc="0" locked="0" layoutInCell="1" allowOverlap="1" wp14:anchorId="702D7409" wp14:editId="1AC97C80">
                      <wp:simplePos x="0" y="0"/>
                      <wp:positionH relativeFrom="column">
                        <wp:posOffset>-45085</wp:posOffset>
                      </wp:positionH>
                      <wp:positionV relativeFrom="paragraph">
                        <wp:posOffset>19050</wp:posOffset>
                      </wp:positionV>
                      <wp:extent cx="395605" cy="321945"/>
                      <wp:effectExtent l="0" t="0" r="23495" b="20955"/>
                      <wp:wrapNone/>
                      <wp:docPr id="197"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7" o:spid="_x0000_s1026" style="position:absolute;margin-left:-3.55pt;margin-top:1.5pt;width:31.15pt;height:25.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1888" behindDoc="0" locked="0" layoutInCell="1" allowOverlap="1" wp14:anchorId="4017D6F2" wp14:editId="6D9DEB56">
                      <wp:simplePos x="0" y="0"/>
                      <wp:positionH relativeFrom="column">
                        <wp:posOffset>118110</wp:posOffset>
                      </wp:positionH>
                      <wp:positionV relativeFrom="paragraph">
                        <wp:posOffset>149860</wp:posOffset>
                      </wp:positionV>
                      <wp:extent cx="344170" cy="317500"/>
                      <wp:effectExtent l="0" t="0" r="17780" b="25400"/>
                      <wp:wrapNone/>
                      <wp:docPr id="196" name="Prostokąt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6" o:spid="_x0000_s1026" style="position:absolute;margin-left:9.3pt;margin-top:11.8pt;width:27.1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2912" behindDoc="0" locked="0" layoutInCell="1" allowOverlap="1" wp14:anchorId="50B42089" wp14:editId="29510D13">
                      <wp:simplePos x="0" y="0"/>
                      <wp:positionH relativeFrom="column">
                        <wp:posOffset>232410</wp:posOffset>
                      </wp:positionH>
                      <wp:positionV relativeFrom="paragraph">
                        <wp:posOffset>144780</wp:posOffset>
                      </wp:positionV>
                      <wp:extent cx="344170" cy="317500"/>
                      <wp:effectExtent l="0" t="0" r="17780" b="25400"/>
                      <wp:wrapNone/>
                      <wp:docPr id="195" name="Prostoką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5" o:spid="_x0000_s1026" style="position:absolute;margin-left:18.3pt;margin-top:11.4pt;width:27.1pt;height: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RZ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z&#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XV.</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zachowania dziedzictwa lokalnego</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służy zaspokajaniu potrzeb społeczności lokalnej.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8880" behindDoc="0" locked="0" layoutInCell="1" allowOverlap="1" wp14:anchorId="07314A21" wp14:editId="08F57E2D">
                      <wp:simplePos x="0" y="0"/>
                      <wp:positionH relativeFrom="column">
                        <wp:posOffset>-43815</wp:posOffset>
                      </wp:positionH>
                      <wp:positionV relativeFrom="paragraph">
                        <wp:posOffset>10160</wp:posOffset>
                      </wp:positionV>
                      <wp:extent cx="395605" cy="321945"/>
                      <wp:effectExtent l="0" t="0" r="23495" b="20955"/>
                      <wp:wrapNone/>
                      <wp:docPr id="194" name="Prostoką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4" o:spid="_x0000_s1026" style="position:absolute;margin-left:-3.45pt;margin-top:.8pt;width:31.15pt;height:25.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rozwoju ogólnodostępnej i niekomercyjnej  infrastruktury turystycznej lub rekreacyjnej lub kulturalnej.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3936" behindDoc="0" locked="0" layoutInCell="1" allowOverlap="1" wp14:anchorId="78D55860" wp14:editId="2BAC4A4C">
                      <wp:simplePos x="0" y="0"/>
                      <wp:positionH relativeFrom="column">
                        <wp:posOffset>-8890</wp:posOffset>
                      </wp:positionH>
                      <wp:positionV relativeFrom="paragraph">
                        <wp:posOffset>1270</wp:posOffset>
                      </wp:positionV>
                      <wp:extent cx="344170" cy="317500"/>
                      <wp:effectExtent l="0" t="0" r="17780" b="25400"/>
                      <wp:wrapNone/>
                      <wp:docPr id="193" name="Prostokąt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3" o:spid="_x0000_s1026" style="position:absolute;margin-left:-.7pt;margin-top:.1pt;width:27.1pt;height: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4960" behindDoc="0" locked="0" layoutInCell="1" allowOverlap="1" wp14:anchorId="62038636" wp14:editId="3C40A8BF">
                      <wp:simplePos x="0" y="0"/>
                      <wp:positionH relativeFrom="column">
                        <wp:posOffset>232410</wp:posOffset>
                      </wp:positionH>
                      <wp:positionV relativeFrom="paragraph">
                        <wp:posOffset>-5080</wp:posOffset>
                      </wp:positionV>
                      <wp:extent cx="344170" cy="317500"/>
                      <wp:effectExtent l="0" t="0" r="17780" b="25400"/>
                      <wp:wrapNone/>
                      <wp:docPr id="192" name="Prostokąt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2" o:spid="_x0000_s1026" style="position:absolute;margin-left:18.3pt;margin-top:-.4pt;width:27.1pt;height: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gy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T&#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9904" behindDoc="0" locked="0" layoutInCell="1" allowOverlap="1" wp14:anchorId="4201BDC0" wp14:editId="57D9497D">
                      <wp:simplePos x="0" y="0"/>
                      <wp:positionH relativeFrom="column">
                        <wp:posOffset>-43180</wp:posOffset>
                      </wp:positionH>
                      <wp:positionV relativeFrom="paragraph">
                        <wp:posOffset>157480</wp:posOffset>
                      </wp:positionV>
                      <wp:extent cx="398780" cy="374015"/>
                      <wp:effectExtent l="0" t="0" r="20320" b="26035"/>
                      <wp:wrapNone/>
                      <wp:docPr id="191" name="Prostokąt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740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1" o:spid="_x0000_s1026" style="position:absolute;margin-left:-3.4pt;margin-top:12.4pt;width:31.4pt;height:29.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Rozwijana infrastruktura będzie miała ogólnodostępny i niekomercyjny charakter.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dotyczy budowy lub przebudowy infrastruktury turystycznej lub rekreacyjnej lub kulturalnej.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0928" behindDoc="0" locked="0" layoutInCell="1" allowOverlap="1" wp14:anchorId="7768C2C3" wp14:editId="0904A33C">
                      <wp:simplePos x="0" y="0"/>
                      <wp:positionH relativeFrom="column">
                        <wp:posOffset>-45085</wp:posOffset>
                      </wp:positionH>
                      <wp:positionV relativeFrom="paragraph">
                        <wp:posOffset>19685</wp:posOffset>
                      </wp:positionV>
                      <wp:extent cx="392430" cy="321945"/>
                      <wp:effectExtent l="0" t="0" r="26670" b="20955"/>
                      <wp:wrapNone/>
                      <wp:docPr id="190" name="Prostokąt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0" o:spid="_x0000_s1026" style="position:absolute;margin-left:-3.55pt;margin-top:1.55pt;width:30.9pt;height:25.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16"/>
                <w:szCs w:val="16"/>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1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służy zaspokajaniu potrzeb społeczności lokalnej.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1952" behindDoc="0" locked="0" layoutInCell="1" allowOverlap="1" wp14:anchorId="38E4F810" wp14:editId="430D5627">
                      <wp:simplePos x="0" y="0"/>
                      <wp:positionH relativeFrom="column">
                        <wp:posOffset>-45085</wp:posOffset>
                      </wp:positionH>
                      <wp:positionV relativeFrom="paragraph">
                        <wp:posOffset>26035</wp:posOffset>
                      </wp:positionV>
                      <wp:extent cx="389255" cy="327025"/>
                      <wp:effectExtent l="0" t="0" r="10795" b="15875"/>
                      <wp:wrapNone/>
                      <wp:docPr id="189" name="Prostokąt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70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9" o:spid="_x0000_s1026" style="position:absolute;margin-left:-3.55pt;margin-top:2.05pt;width:30.65pt;height:2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7008" behindDoc="0" locked="0" layoutInCell="1" allowOverlap="1" wp14:anchorId="4831C3A3" wp14:editId="382B0E52">
                      <wp:simplePos x="0" y="0"/>
                      <wp:positionH relativeFrom="column">
                        <wp:posOffset>387985</wp:posOffset>
                      </wp:positionH>
                      <wp:positionV relativeFrom="paragraph">
                        <wp:posOffset>121920</wp:posOffset>
                      </wp:positionV>
                      <wp:extent cx="344170" cy="317500"/>
                      <wp:effectExtent l="0" t="0" r="17780" b="25400"/>
                      <wp:wrapNone/>
                      <wp:docPr id="188" name="Prostokąt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8" o:spid="_x0000_s1026" style="position:absolute;margin-left:30.55pt;margin-top:9.6pt;width:27.1pt;height: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d/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budowy lub przebudowy dróg</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5984" behindDoc="0" locked="0" layoutInCell="1" allowOverlap="1" wp14:anchorId="5DFC45D8" wp14:editId="3210529A">
                      <wp:simplePos x="0" y="0"/>
                      <wp:positionH relativeFrom="column">
                        <wp:posOffset>74930</wp:posOffset>
                      </wp:positionH>
                      <wp:positionV relativeFrom="paragraph">
                        <wp:posOffset>-64770</wp:posOffset>
                      </wp:positionV>
                      <wp:extent cx="344170" cy="317500"/>
                      <wp:effectExtent l="0" t="0" r="17780" b="25400"/>
                      <wp:wrapNone/>
                      <wp:docPr id="187" name="Prostokąt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7" o:spid="_x0000_s1026" style="position:absolute;margin-left:5.9pt;margin-top:-5.1pt;width:27.1pt;height: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dotyczy budowy lub przebudowy publicznych dróg gminnych lub powiatowych.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2976" behindDoc="0" locked="0" layoutInCell="1" allowOverlap="1" wp14:anchorId="59B66D26" wp14:editId="46863A5F">
                      <wp:simplePos x="0" y="0"/>
                      <wp:positionH relativeFrom="column">
                        <wp:posOffset>-41910</wp:posOffset>
                      </wp:positionH>
                      <wp:positionV relativeFrom="paragraph">
                        <wp:posOffset>14605</wp:posOffset>
                      </wp:positionV>
                      <wp:extent cx="389255" cy="373380"/>
                      <wp:effectExtent l="0" t="0" r="10795" b="26670"/>
                      <wp:wrapNone/>
                      <wp:docPr id="186" name="Prostokąt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6" o:spid="_x0000_s1026" style="position:absolute;margin-left:-3.3pt;margin-top:1.15pt;width:30.65pt;height:2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4000" behindDoc="0" locked="0" layoutInCell="1" allowOverlap="1" wp14:anchorId="7B9A8731" wp14:editId="72415C42">
                      <wp:simplePos x="0" y="0"/>
                      <wp:positionH relativeFrom="column">
                        <wp:posOffset>-41275</wp:posOffset>
                      </wp:positionH>
                      <wp:positionV relativeFrom="paragraph">
                        <wp:posOffset>149860</wp:posOffset>
                      </wp:positionV>
                      <wp:extent cx="405130" cy="389890"/>
                      <wp:effectExtent l="0" t="0" r="13970" b="10160"/>
                      <wp:wrapNone/>
                      <wp:docPr id="185" name="Prostokąt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5" o:spid="_x0000_s1026" style="position:absolute;margin-left:-3.25pt;margin-top:11.8pt;width:31.9pt;height:30.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16"/>
                <w:szCs w:val="16"/>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9056" behindDoc="0" locked="0" layoutInCell="1" allowOverlap="1" wp14:anchorId="78610694" wp14:editId="3D465167">
                      <wp:simplePos x="0" y="0"/>
                      <wp:positionH relativeFrom="column">
                        <wp:posOffset>288290</wp:posOffset>
                      </wp:positionH>
                      <wp:positionV relativeFrom="paragraph">
                        <wp:posOffset>88265</wp:posOffset>
                      </wp:positionV>
                      <wp:extent cx="344170" cy="317500"/>
                      <wp:effectExtent l="0" t="0" r="17780" b="25400"/>
                      <wp:wrapNone/>
                      <wp:docPr id="184" name="Prostokąt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4" o:spid="_x0000_s1026" style="position:absolute;margin-left:22.7pt;margin-top:6.95pt;width:27.1pt;height: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J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XVIII.</w:t>
            </w:r>
          </w:p>
        </w:tc>
        <w:tc>
          <w:tcPr>
            <w:tcW w:w="6357" w:type="dxa"/>
            <w:gridSpan w:val="2"/>
            <w:vAlign w:val="center"/>
            <w:hideMark/>
          </w:tcPr>
          <w:p w:rsidR="00F159D4" w:rsidRPr="002715BB" w:rsidRDefault="00F159D4" w:rsidP="00F159D4">
            <w:pPr>
              <w:spacing w:after="0"/>
              <w:jc w:val="both"/>
              <w:rPr>
                <w:b/>
                <w:color w:val="FF0000"/>
                <w:sz w:val="20"/>
                <w:szCs w:val="20"/>
              </w:rPr>
            </w:pPr>
          </w:p>
          <w:p w:rsidR="00F159D4" w:rsidRPr="002715BB" w:rsidRDefault="00F159D4" w:rsidP="00F159D4">
            <w:pPr>
              <w:spacing w:after="0"/>
              <w:jc w:val="both"/>
              <w:rPr>
                <w:b/>
                <w:color w:val="FF0000"/>
                <w:sz w:val="20"/>
                <w:szCs w:val="20"/>
              </w:rPr>
            </w:pPr>
            <w:r w:rsidRPr="002715BB">
              <w:rPr>
                <w:b/>
                <w:color w:val="FF0000"/>
                <w:sz w:val="20"/>
                <w:szCs w:val="20"/>
              </w:rPr>
              <w:t>Operacja dotyczy  promowania obszaru objętego LSR, w tym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8032" behindDoc="0" locked="0" layoutInCell="1" allowOverlap="1" wp14:anchorId="0110A3C0" wp14:editId="7666B4CB">
                      <wp:simplePos x="0" y="0"/>
                      <wp:positionH relativeFrom="column">
                        <wp:posOffset>48895</wp:posOffset>
                      </wp:positionH>
                      <wp:positionV relativeFrom="paragraph">
                        <wp:posOffset>-94615</wp:posOffset>
                      </wp:positionV>
                      <wp:extent cx="344170" cy="317500"/>
                      <wp:effectExtent l="0" t="0" r="17780" b="25400"/>
                      <wp:wrapNone/>
                      <wp:docPr id="183" name="Prostokąt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3" o:spid="_x0000_s1026" style="position:absolute;margin-left:3.85pt;margin-top:-7.45pt;width:27.1pt;height: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6832" behindDoc="0" locked="0" layoutInCell="1" allowOverlap="1" wp14:anchorId="7AB004B1" wp14:editId="4DB0E958">
                      <wp:simplePos x="0" y="0"/>
                      <wp:positionH relativeFrom="column">
                        <wp:posOffset>15875</wp:posOffset>
                      </wp:positionH>
                      <wp:positionV relativeFrom="paragraph">
                        <wp:posOffset>165735</wp:posOffset>
                      </wp:positionV>
                      <wp:extent cx="392430" cy="390525"/>
                      <wp:effectExtent l="0" t="0" r="26670" b="28575"/>
                      <wp:wrapNone/>
                      <wp:docPr id="182" name="Prostokąt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2" o:spid="_x0000_s1026" style="position:absolute;margin-left:1.25pt;margin-top:13.05pt;width:30.9pt;height:30.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służy indywidualnej promocji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41"/>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5024" behindDoc="0" locked="0" layoutInCell="1" allowOverlap="1" wp14:anchorId="51403B54" wp14:editId="2830EECB">
                      <wp:simplePos x="0" y="0"/>
                      <wp:positionH relativeFrom="column">
                        <wp:posOffset>16510</wp:posOffset>
                      </wp:positionH>
                      <wp:positionV relativeFrom="paragraph">
                        <wp:posOffset>20320</wp:posOffset>
                      </wp:positionV>
                      <wp:extent cx="389255" cy="361315"/>
                      <wp:effectExtent l="0" t="0" r="10795" b="19685"/>
                      <wp:wrapNone/>
                      <wp:docPr id="181" name="Prostokąt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1" o:spid="_x0000_s1026" style="position:absolute;margin-left:1.3pt;margin-top:1.6pt;width:30.65pt;height:28.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1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single" w:sz="4" w:space="0" w:color="000000"/>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792"/>
        </w:trPr>
        <w:tc>
          <w:tcPr>
            <w:tcW w:w="708" w:type="dxa"/>
            <w:tcBorders>
              <w:top w:val="single" w:sz="4" w:space="0" w:color="auto"/>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0341" w:type="dxa"/>
            <w:gridSpan w:val="12"/>
            <w:tcBorders>
              <w:top w:val="single" w:sz="4" w:space="0" w:color="auto"/>
              <w:left w:val="nil"/>
              <w:bottom w:val="single" w:sz="4" w:space="0" w:color="auto"/>
              <w:right w:val="single" w:sz="4" w:space="0" w:color="000000"/>
            </w:tcBorders>
            <w:vAlign w:val="center"/>
            <w:hideMark/>
          </w:tcPr>
          <w:p w:rsidR="00F159D4" w:rsidRPr="002715BB" w:rsidRDefault="00F159D4" w:rsidP="00F159D4">
            <w:pPr>
              <w:spacing w:after="0"/>
              <w:jc w:val="center"/>
              <w:rPr>
                <w:b/>
                <w:color w:val="FF0000"/>
                <w:sz w:val="20"/>
                <w:szCs w:val="20"/>
                <w:vertAlign w:val="superscript"/>
              </w:rPr>
            </w:pPr>
            <w:r w:rsidRPr="002715BB">
              <w:rPr>
                <w:b/>
                <w:color w:val="FF0000"/>
                <w:sz w:val="20"/>
                <w:szCs w:val="20"/>
              </w:rPr>
              <w:t>XIX. WYNIK WERYFIKACJI ZGODNOŚCI OPERACJI Z PROGRAMEM ROZWOJU OBSZARÓW WIEJSKICH NA LATA 2014 -2020</w:t>
            </w:r>
          </w:p>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single" w:sz="4" w:space="0" w:color="auto"/>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single" w:sz="4" w:space="0" w:color="auto"/>
            </w:tcBorders>
            <w:vAlign w:val="center"/>
            <w:hideMark/>
          </w:tcPr>
          <w:p w:rsidR="00F159D4" w:rsidRPr="002715BB" w:rsidRDefault="00F159D4" w:rsidP="00F159D4">
            <w:pPr>
              <w:spacing w:after="0"/>
              <w:rPr>
                <w:color w:val="FF0000"/>
                <w:sz w:val="20"/>
                <w:szCs w:val="20"/>
              </w:rPr>
            </w:pPr>
          </w:p>
        </w:tc>
        <w:tc>
          <w:tcPr>
            <w:tcW w:w="564" w:type="dxa"/>
            <w:tcBorders>
              <w:top w:val="single" w:sz="4" w:space="0" w:color="auto"/>
            </w:tcBorders>
            <w:vAlign w:val="center"/>
          </w:tcPr>
          <w:p w:rsidR="00F159D4" w:rsidRPr="002715BB" w:rsidRDefault="00F159D4" w:rsidP="00F159D4">
            <w:pPr>
              <w:spacing w:after="0"/>
              <w:rPr>
                <w:color w:val="FF0000"/>
                <w:sz w:val="20"/>
                <w:szCs w:val="20"/>
              </w:rPr>
            </w:pPr>
          </w:p>
        </w:tc>
        <w:tc>
          <w:tcPr>
            <w:tcW w:w="207" w:type="dxa"/>
            <w:tcBorders>
              <w:top w:val="single" w:sz="4" w:space="0" w:color="auto"/>
            </w:tcBorders>
            <w:vAlign w:val="center"/>
          </w:tcPr>
          <w:p w:rsidR="00F159D4" w:rsidRPr="002715BB" w:rsidRDefault="00F159D4" w:rsidP="00F159D4">
            <w:pPr>
              <w:spacing w:after="0"/>
              <w:rPr>
                <w:color w:val="FF0000"/>
                <w:sz w:val="20"/>
                <w:szCs w:val="20"/>
              </w:rPr>
            </w:pPr>
          </w:p>
        </w:tc>
        <w:tc>
          <w:tcPr>
            <w:tcW w:w="583" w:type="dxa"/>
            <w:tcBorders>
              <w:top w:val="single" w:sz="4" w:space="0" w:color="auto"/>
            </w:tcBorders>
            <w:vAlign w:val="center"/>
            <w:hideMark/>
          </w:tcPr>
          <w:p w:rsidR="00F159D4" w:rsidRPr="002715BB" w:rsidRDefault="00F159D4" w:rsidP="00F159D4">
            <w:pPr>
              <w:spacing w:after="0"/>
              <w:rPr>
                <w:color w:val="FF0000"/>
                <w:sz w:val="20"/>
                <w:szCs w:val="20"/>
              </w:rPr>
            </w:pPr>
          </w:p>
        </w:tc>
        <w:tc>
          <w:tcPr>
            <w:tcW w:w="242" w:type="dxa"/>
            <w:tcBorders>
              <w:top w:val="single" w:sz="4" w:space="0" w:color="auto"/>
            </w:tcBorders>
            <w:vAlign w:val="center"/>
          </w:tcPr>
          <w:p w:rsidR="00F159D4" w:rsidRPr="002715BB" w:rsidRDefault="00F159D4" w:rsidP="00F159D4">
            <w:pPr>
              <w:spacing w:after="0"/>
              <w:rPr>
                <w:color w:val="FF0000"/>
                <w:sz w:val="20"/>
                <w:szCs w:val="20"/>
              </w:rPr>
            </w:pPr>
          </w:p>
        </w:tc>
        <w:tc>
          <w:tcPr>
            <w:tcW w:w="207" w:type="dxa"/>
            <w:tcBorders>
              <w:top w:val="single" w:sz="4" w:space="0" w:color="auto"/>
            </w:tcBorders>
            <w:vAlign w:val="center"/>
            <w:hideMark/>
          </w:tcPr>
          <w:p w:rsidR="00F159D4" w:rsidRPr="002715BB" w:rsidRDefault="00F159D4" w:rsidP="00F159D4">
            <w:pPr>
              <w:spacing w:after="0"/>
              <w:rPr>
                <w:color w:val="FF0000"/>
                <w:sz w:val="20"/>
                <w:szCs w:val="20"/>
              </w:rPr>
            </w:pPr>
          </w:p>
        </w:tc>
        <w:tc>
          <w:tcPr>
            <w:tcW w:w="520" w:type="dxa"/>
            <w:tcBorders>
              <w:top w:val="single" w:sz="4" w:space="0" w:color="auto"/>
            </w:tcBorders>
            <w:vAlign w:val="center"/>
          </w:tcPr>
          <w:p w:rsidR="00F159D4" w:rsidRPr="002715BB" w:rsidRDefault="00F159D4" w:rsidP="00F159D4">
            <w:pPr>
              <w:spacing w:after="0"/>
              <w:rPr>
                <w:color w:val="FF0000"/>
                <w:sz w:val="20"/>
                <w:szCs w:val="20"/>
              </w:rPr>
            </w:pPr>
          </w:p>
        </w:tc>
        <w:tc>
          <w:tcPr>
            <w:tcW w:w="1454" w:type="dxa"/>
            <w:gridSpan w:val="2"/>
            <w:tcBorders>
              <w:top w:val="single" w:sz="4" w:space="0" w:color="auto"/>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I</w:t>
            </w:r>
          </w:p>
        </w:tc>
        <w:tc>
          <w:tcPr>
            <w:tcW w:w="6357" w:type="dxa"/>
            <w:gridSpan w:val="2"/>
            <w:vAlign w:val="center"/>
            <w:hideMark/>
          </w:tcPr>
          <w:p w:rsidR="00F159D4" w:rsidRPr="002715BB" w:rsidRDefault="00F159D4" w:rsidP="00F159D4">
            <w:pPr>
              <w:spacing w:after="0"/>
              <w:jc w:val="both"/>
              <w:rPr>
                <w:color w:val="FF0000"/>
                <w:sz w:val="20"/>
                <w:szCs w:val="20"/>
                <w:vertAlign w:val="superscript"/>
              </w:rPr>
            </w:pPr>
            <w:r w:rsidRPr="002715BB">
              <w:rPr>
                <w:color w:val="FF0000"/>
                <w:sz w:val="20"/>
                <w:szCs w:val="20"/>
              </w:rPr>
              <w:t>Na podstawie weryfikacji operację uznaje się za zgodną z PROW na lata 2014 – 2020</w:t>
            </w:r>
            <w:r w:rsidRPr="002715BB">
              <w:rPr>
                <w:color w:val="FF0000"/>
                <w:sz w:val="20"/>
                <w:szCs w:val="20"/>
                <w:vertAlign w:val="superscript"/>
              </w:rPr>
              <w:t>1</w:t>
            </w: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 TAK   </w:t>
            </w:r>
          </w:p>
        </w:tc>
        <w:tc>
          <w:tcPr>
            <w:tcW w:w="207" w:type="dxa"/>
            <w:vAlign w:val="center"/>
          </w:tcPr>
          <w:p w:rsidR="00F159D4" w:rsidRPr="002715BB" w:rsidRDefault="00F159D4" w:rsidP="00F159D4">
            <w:pPr>
              <w:spacing w:after="0"/>
              <w:rPr>
                <w:b/>
                <w:color w:val="FF0000"/>
                <w:sz w:val="20"/>
                <w:szCs w:val="20"/>
              </w:rPr>
            </w:pPr>
          </w:p>
        </w:tc>
        <w:tc>
          <w:tcPr>
            <w:tcW w:w="583" w:type="dxa"/>
            <w:vAlign w:val="center"/>
            <w:hideMark/>
          </w:tcPr>
          <w:p w:rsidR="00F159D4" w:rsidRPr="002715BB" w:rsidRDefault="00F159D4" w:rsidP="00F159D4">
            <w:pPr>
              <w:spacing w:after="0"/>
              <w:rPr>
                <w:b/>
                <w:color w:val="FF0000"/>
                <w:sz w:val="20"/>
                <w:szCs w:val="20"/>
              </w:rPr>
            </w:pPr>
            <w:r w:rsidRPr="002715BB">
              <w:rPr>
                <w:b/>
                <w:color w:val="FF0000"/>
                <w:sz w:val="20"/>
                <w:szCs w:val="20"/>
              </w:rPr>
              <w:t> NIE</w:t>
            </w:r>
          </w:p>
        </w:tc>
        <w:tc>
          <w:tcPr>
            <w:tcW w:w="242" w:type="dxa"/>
            <w:vAlign w:val="center"/>
          </w:tcPr>
          <w:p w:rsidR="00F159D4" w:rsidRPr="002715BB" w:rsidRDefault="00F159D4" w:rsidP="00F159D4">
            <w:pPr>
              <w:spacing w:after="0"/>
              <w:rPr>
                <w:b/>
                <w:color w:val="FF0000"/>
                <w:sz w:val="20"/>
                <w:szCs w:val="20"/>
              </w:rPr>
            </w:pPr>
          </w:p>
        </w:tc>
        <w:tc>
          <w:tcPr>
            <w:tcW w:w="207" w:type="dxa"/>
            <w:vAlign w:val="center"/>
          </w:tcPr>
          <w:p w:rsidR="00F159D4" w:rsidRPr="002715BB" w:rsidRDefault="00F159D4" w:rsidP="00F159D4">
            <w:pPr>
              <w:spacing w:after="0"/>
              <w:rPr>
                <w:b/>
                <w:color w:val="FF0000"/>
                <w:sz w:val="20"/>
                <w:szCs w:val="20"/>
              </w:rPr>
            </w:pPr>
          </w:p>
        </w:tc>
        <w:tc>
          <w:tcPr>
            <w:tcW w:w="1974" w:type="dxa"/>
            <w:gridSpan w:val="3"/>
            <w:tcBorders>
              <w:right w:val="single" w:sz="4" w:space="0" w:color="000000"/>
            </w:tcBorders>
            <w:vAlign w:val="center"/>
          </w:tcPr>
          <w:p w:rsidR="00F159D4" w:rsidRPr="002715BB" w:rsidRDefault="00F159D4" w:rsidP="00F159D4">
            <w:pPr>
              <w:spacing w:after="0"/>
              <w:rPr>
                <w:b/>
                <w:color w:val="FF0000"/>
                <w:sz w:val="20"/>
                <w:szCs w:val="20"/>
              </w:rPr>
            </w:pPr>
            <w:r w:rsidRPr="002715BB">
              <w:rPr>
                <w:b/>
                <w:color w:val="FF0000"/>
                <w:sz w:val="20"/>
                <w:szCs w:val="20"/>
              </w:rPr>
              <w:t> DO UZUP.</w:t>
            </w:r>
          </w:p>
        </w:tc>
      </w:tr>
      <w:tr w:rsidR="00F159D4" w:rsidRPr="002715BB" w:rsidTr="000F4AE7">
        <w:trPr>
          <w:gridAfter w:val="3"/>
          <w:wAfter w:w="1754" w:type="dxa"/>
          <w:cantSplit/>
          <w:trHeight w:val="8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2192" behindDoc="0" locked="0" layoutInCell="1" allowOverlap="1" wp14:anchorId="21479F86" wp14:editId="53BF96FE">
                      <wp:simplePos x="0" y="0"/>
                      <wp:positionH relativeFrom="column">
                        <wp:posOffset>78105</wp:posOffset>
                      </wp:positionH>
                      <wp:positionV relativeFrom="paragraph">
                        <wp:posOffset>160655</wp:posOffset>
                      </wp:positionV>
                      <wp:extent cx="391160" cy="378460"/>
                      <wp:effectExtent l="0" t="0" r="27940" b="21590"/>
                      <wp:wrapNone/>
                      <wp:docPr id="180" name="Prostokąt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0" o:spid="_x0000_s1026" style="position:absolute;margin-left:6.15pt;margin-top:12.65pt;width:30.8pt;height:29.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"/>
                  </w:pict>
                </mc:Fallback>
              </mc:AlternateContent>
            </w: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3216" behindDoc="0" locked="0" layoutInCell="1" allowOverlap="1" wp14:anchorId="6A74DE24" wp14:editId="207B07C3">
                      <wp:simplePos x="0" y="0"/>
                      <wp:positionH relativeFrom="column">
                        <wp:posOffset>-29210</wp:posOffset>
                      </wp:positionH>
                      <wp:positionV relativeFrom="paragraph">
                        <wp:posOffset>160020</wp:posOffset>
                      </wp:positionV>
                      <wp:extent cx="391160" cy="378460"/>
                      <wp:effectExtent l="0" t="0" r="27940" b="21590"/>
                      <wp:wrapNone/>
                      <wp:docPr id="179" name="Prostokąt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79" o:spid="_x0000_s1026" style="position:absolute;margin-left:-2.3pt;margin-top:12.6pt;width:30.8pt;height:29.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eASwIAAIk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4240" behindDoc="0" locked="0" layoutInCell="1" allowOverlap="1" wp14:anchorId="73B7FE0E" wp14:editId="749A5B04">
                      <wp:simplePos x="0" y="0"/>
                      <wp:positionH relativeFrom="column">
                        <wp:posOffset>149860</wp:posOffset>
                      </wp:positionH>
                      <wp:positionV relativeFrom="paragraph">
                        <wp:posOffset>156210</wp:posOffset>
                      </wp:positionV>
                      <wp:extent cx="391160" cy="378460"/>
                      <wp:effectExtent l="0" t="0" r="27940" b="2159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11.8pt;margin-top:12.3pt;width:30.8pt;height:29.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"/>
                  </w:pict>
                </mc:Fallback>
              </mc:AlternateConten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tc>
        <w:tc>
          <w:tcPr>
            <w:tcW w:w="6357" w:type="dxa"/>
            <w:gridSpan w:val="2"/>
            <w:vAlign w:val="center"/>
          </w:tcPr>
          <w:p w:rsidR="00F159D4" w:rsidRPr="002715BB" w:rsidRDefault="00F159D4" w:rsidP="00F159D4">
            <w:pPr>
              <w:spacing w:after="0"/>
              <w:jc w:val="both"/>
              <w:rPr>
                <w:color w:val="FF0000"/>
                <w:sz w:val="20"/>
                <w:szCs w:val="20"/>
              </w:rPr>
            </w:pP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65" w:type="dxa"/>
            <w:gridSpan w:val="3"/>
            <w:tcBorders>
              <w:top w:val="nil"/>
              <w:left w:val="single" w:sz="4" w:space="0" w:color="000000"/>
              <w:bottom w:val="nil"/>
            </w:tcBorders>
            <w:vAlign w:val="center"/>
          </w:tcPr>
          <w:p w:rsidR="00F159D4" w:rsidRPr="002715BB" w:rsidRDefault="00F159D4" w:rsidP="00F159D4">
            <w:pPr>
              <w:spacing w:after="0"/>
              <w:rPr>
                <w:color w:val="FF0000"/>
                <w:sz w:val="20"/>
                <w:szCs w:val="20"/>
              </w:rPr>
            </w:pPr>
            <w:r w:rsidRPr="002715BB">
              <w:rPr>
                <w:color w:val="FF0000"/>
                <w:sz w:val="20"/>
                <w:szCs w:val="20"/>
              </w:rPr>
              <w:t>Zweryfikował:</w:t>
            </w:r>
          </w:p>
          <w:p w:rsidR="00F159D4" w:rsidRPr="002715BB" w:rsidRDefault="00F159D4" w:rsidP="00F159D4">
            <w:pPr>
              <w:spacing w:after="0"/>
              <w:rPr>
                <w:color w:val="FF0000"/>
                <w:sz w:val="20"/>
                <w:szCs w:val="20"/>
              </w:rPr>
            </w:pPr>
            <w:r w:rsidRPr="002715BB">
              <w:rPr>
                <w:color w:val="FF0000"/>
                <w:sz w:val="20"/>
                <w:szCs w:val="20"/>
              </w:rPr>
              <w:t>Imię i nazwisko Weryfikującego…………………………………</w:t>
            </w:r>
          </w:p>
          <w:p w:rsidR="00F159D4" w:rsidRPr="002715BB" w:rsidRDefault="00F159D4" w:rsidP="00F159D4">
            <w:pPr>
              <w:spacing w:after="0"/>
              <w:rPr>
                <w:color w:val="FF0000"/>
                <w:sz w:val="20"/>
                <w:szCs w:val="20"/>
              </w:rPr>
            </w:pPr>
            <w:r w:rsidRPr="002715BB">
              <w:rPr>
                <w:color w:val="FF0000"/>
                <w:sz w:val="20"/>
                <w:szCs w:val="20"/>
              </w:rPr>
              <w:t>Data i podpis …………/……../20………………………………..</w:t>
            </w: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Uwagi:</w:t>
            </w:r>
          </w:p>
          <w:p w:rsidR="00F159D4" w:rsidRPr="002715BB" w:rsidRDefault="00F159D4" w:rsidP="00F159D4">
            <w:pPr>
              <w:spacing w:after="0"/>
              <w:rPr>
                <w:color w:val="FF0000"/>
                <w:sz w:val="20"/>
                <w:szCs w:val="20"/>
              </w:rPr>
            </w:pPr>
            <w:r w:rsidRPr="002715BB">
              <w:rPr>
                <w:color w:val="FF0000"/>
                <w:sz w:val="20"/>
                <w:szCs w:val="20"/>
              </w:rPr>
              <w:t>………………………………………………………………………………………………………………………………………………………………………………………………………………………………………………………………………………………………………………………………………………………………………………………………………………………..…………………………………………</w:t>
            </w:r>
          </w:p>
        </w:tc>
        <w:tc>
          <w:tcPr>
            <w:tcW w:w="1803" w:type="dxa"/>
            <w:gridSpan w:val="6"/>
            <w:vAlign w:val="center"/>
          </w:tcPr>
          <w:p w:rsidR="00F159D4" w:rsidRPr="002715BB" w:rsidRDefault="00F159D4" w:rsidP="00F159D4">
            <w:pPr>
              <w:spacing w:after="0"/>
              <w:rPr>
                <w:color w:val="FF0000"/>
                <w:sz w:val="20"/>
                <w:szCs w:val="20"/>
              </w:rPr>
            </w:pPr>
          </w:p>
        </w:tc>
        <w:tc>
          <w:tcPr>
            <w:tcW w:w="2181" w:type="dxa"/>
            <w:gridSpan w:val="4"/>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13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128"/>
        </w:trPr>
        <w:tc>
          <w:tcPr>
            <w:tcW w:w="11049" w:type="dxa"/>
            <w:gridSpan w:val="13"/>
            <w:tcBorders>
              <w:top w:val="single" w:sz="4" w:space="0" w:color="000000"/>
              <w:left w:val="single" w:sz="4" w:space="0" w:color="000000"/>
              <w:right w:val="single" w:sz="4" w:space="0" w:color="000000"/>
            </w:tcBorders>
            <w:vAlign w:val="center"/>
            <w:hideMark/>
          </w:tcPr>
          <w:p w:rsidR="00F159D4" w:rsidRPr="002715BB" w:rsidRDefault="00F159D4" w:rsidP="00F159D4">
            <w:pPr>
              <w:spacing w:after="0"/>
              <w:rPr>
                <w:b/>
                <w:color w:val="FF0000"/>
                <w:sz w:val="20"/>
                <w:szCs w:val="20"/>
              </w:rPr>
            </w:pPr>
            <w:r w:rsidRPr="002715BB">
              <w:rPr>
                <w:b/>
                <w:color w:val="FF0000"/>
                <w:sz w:val="20"/>
                <w:szCs w:val="20"/>
              </w:rPr>
              <w:t> </w:t>
            </w:r>
          </w:p>
          <w:p w:rsidR="00F159D4" w:rsidRPr="002715BB" w:rsidRDefault="00F159D4" w:rsidP="00F159D4">
            <w:pPr>
              <w:spacing w:after="0"/>
              <w:jc w:val="center"/>
              <w:rPr>
                <w:b/>
                <w:color w:val="FF0000"/>
                <w:sz w:val="20"/>
                <w:szCs w:val="20"/>
                <w:vertAlign w:val="superscript"/>
              </w:rPr>
            </w:pPr>
            <w:r w:rsidRPr="002715BB">
              <w:rPr>
                <w:b/>
                <w:color w:val="FF0000"/>
                <w:sz w:val="20"/>
                <w:szCs w:val="20"/>
              </w:rPr>
              <w:t>XX. OSTATECZNY WYNIK WERYFIKACJI ZGODNOŚCI OPERACJI Z PROGRAMEM ROZWOJU OBSZARÓW WIEJSKICH NA LATA 2014 -2020</w:t>
            </w:r>
          </w:p>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81"/>
        </w:trPr>
        <w:tc>
          <w:tcPr>
            <w:tcW w:w="11049" w:type="dxa"/>
            <w:gridSpan w:val="13"/>
            <w:tcBorders>
              <w:top w:val="single" w:sz="4" w:space="0" w:color="000000"/>
              <w:left w:val="single" w:sz="4" w:space="0" w:color="000000"/>
              <w:bottom w:val="nil"/>
              <w:right w:val="single" w:sz="4" w:space="0" w:color="000000"/>
            </w:tcBorders>
            <w:vAlign w:val="center"/>
          </w:tcPr>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526"/>
        </w:trPr>
        <w:tc>
          <w:tcPr>
            <w:tcW w:w="7065" w:type="dxa"/>
            <w:gridSpan w:val="3"/>
            <w:vMerge w:val="restart"/>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Na podstawie weryfikacji operację uznaje się za zgodną z PROW na lata 2014 – 2020</w:t>
            </w:r>
            <w:r w:rsidRPr="002715BB">
              <w:rPr>
                <w:color w:val="FF0000"/>
                <w:sz w:val="20"/>
                <w:szCs w:val="20"/>
                <w:vertAlign w:val="superscript"/>
              </w:rPr>
              <w:t>1</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 TAK   </w:t>
            </w:r>
          </w:p>
        </w:tc>
        <w:tc>
          <w:tcPr>
            <w:tcW w:w="207" w:type="dxa"/>
            <w:tcBorders>
              <w:top w:val="nil"/>
              <w:left w:val="nil"/>
              <w:bottom w:val="nil"/>
            </w:tcBorders>
            <w:vAlign w:val="center"/>
            <w:hideMark/>
          </w:tcPr>
          <w:p w:rsidR="00F159D4" w:rsidRPr="002715BB" w:rsidRDefault="00F159D4" w:rsidP="00F159D4">
            <w:pPr>
              <w:spacing w:after="0"/>
              <w:rPr>
                <w:b/>
                <w:color w:val="FF0000"/>
                <w:sz w:val="20"/>
                <w:szCs w:val="20"/>
              </w:rPr>
            </w:pPr>
          </w:p>
        </w:tc>
        <w:tc>
          <w:tcPr>
            <w:tcW w:w="583" w:type="dxa"/>
            <w:vAlign w:val="center"/>
            <w:hideMark/>
          </w:tcPr>
          <w:p w:rsidR="00F159D4" w:rsidRPr="002715BB" w:rsidRDefault="00F159D4" w:rsidP="00F159D4">
            <w:pPr>
              <w:spacing w:after="0"/>
              <w:rPr>
                <w:b/>
                <w:color w:val="FF0000"/>
                <w:sz w:val="20"/>
                <w:szCs w:val="20"/>
              </w:rPr>
            </w:pPr>
            <w:r w:rsidRPr="002715BB">
              <w:rPr>
                <w:b/>
                <w:color w:val="FF0000"/>
                <w:sz w:val="20"/>
                <w:szCs w:val="20"/>
              </w:rPr>
              <w:t> NIE</w:t>
            </w:r>
          </w:p>
        </w:tc>
        <w:tc>
          <w:tcPr>
            <w:tcW w:w="2423" w:type="dxa"/>
            <w:gridSpan w:val="5"/>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r w:rsidRPr="002715BB">
              <w:rPr>
                <w:color w:val="FF0000"/>
                <w:sz w:val="20"/>
                <w:szCs w:val="20"/>
              </w:rPr>
              <w:t> </w:t>
            </w:r>
          </w:p>
          <w:p w:rsidR="00F159D4" w:rsidRPr="002715BB" w:rsidRDefault="00F159D4" w:rsidP="00F159D4">
            <w:pPr>
              <w:spacing w:after="0"/>
              <w:rPr>
                <w:color w:val="FF0000"/>
                <w:sz w:val="20"/>
                <w:szCs w:val="20"/>
              </w:rPr>
            </w:pPr>
          </w:p>
        </w:tc>
      </w:tr>
      <w:tr w:rsidR="00F159D4" w:rsidRPr="002715BB" w:rsidTr="000F4AE7">
        <w:trPr>
          <w:cantSplit/>
          <w:trHeight w:val="377"/>
        </w:trPr>
        <w:tc>
          <w:tcPr>
            <w:tcW w:w="7065" w:type="dxa"/>
            <w:gridSpan w:val="3"/>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3984" w:type="dxa"/>
            <w:gridSpan w:val="10"/>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33024" behindDoc="0" locked="0" layoutInCell="1" allowOverlap="1" wp14:anchorId="1624351C" wp14:editId="06163663">
                      <wp:simplePos x="0" y="0"/>
                      <wp:positionH relativeFrom="column">
                        <wp:posOffset>588010</wp:posOffset>
                      </wp:positionH>
                      <wp:positionV relativeFrom="paragraph">
                        <wp:posOffset>29210</wp:posOffset>
                      </wp:positionV>
                      <wp:extent cx="391160" cy="378460"/>
                      <wp:effectExtent l="0" t="0" r="27940" b="2159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46.3pt;margin-top:2.3pt;width:30.8pt;height:29.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"/>
                  </w:pict>
                </mc:Fallback>
              </mc:AlternateContent>
            </w:r>
            <w:r w:rsidRPr="002715BB">
              <w:rPr>
                <w:noProof/>
                <w:color w:val="FF0000"/>
                <w:sz w:val="20"/>
                <w:szCs w:val="20"/>
              </w:rPr>
              <mc:AlternateContent>
                <mc:Choice Requires="wps">
                  <w:drawing>
                    <wp:anchor distT="0" distB="0" distL="114300" distR="114300" simplePos="0" relativeHeight="252032000" behindDoc="0" locked="0" layoutInCell="1" allowOverlap="1" wp14:anchorId="015E5041" wp14:editId="1A39776D">
                      <wp:simplePos x="0" y="0"/>
                      <wp:positionH relativeFrom="column">
                        <wp:posOffset>74295</wp:posOffset>
                      </wp:positionH>
                      <wp:positionV relativeFrom="paragraph">
                        <wp:posOffset>29210</wp:posOffset>
                      </wp:positionV>
                      <wp:extent cx="391160" cy="378460"/>
                      <wp:effectExtent l="0" t="0" r="27940" b="2159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5.85pt;margin-top:2.3pt;width:30.8pt;height:29.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"/>
                  </w:pict>
                </mc:Fallback>
              </mc:AlternateContent>
            </w:r>
          </w:p>
        </w:tc>
        <w:tc>
          <w:tcPr>
            <w:tcW w:w="583" w:type="dxa"/>
            <w:vAlign w:val="center"/>
          </w:tcPr>
          <w:p w:rsidR="00F159D4" w:rsidRPr="002715BB" w:rsidRDefault="00F159D4" w:rsidP="00F159D4">
            <w:pPr>
              <w:spacing w:after="0"/>
              <w:rPr>
                <w:color w:val="FF0000"/>
                <w:sz w:val="20"/>
                <w:szCs w:val="20"/>
              </w:rPr>
            </w:pPr>
          </w:p>
        </w:tc>
        <w:tc>
          <w:tcPr>
            <w:tcW w:w="588"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30976" behindDoc="0" locked="0" layoutInCell="1" allowOverlap="1" wp14:anchorId="32C1BB7E" wp14:editId="4D42A2BF">
                      <wp:simplePos x="0" y="0"/>
                      <wp:positionH relativeFrom="column">
                        <wp:posOffset>-29210</wp:posOffset>
                      </wp:positionH>
                      <wp:positionV relativeFrom="paragraph">
                        <wp:posOffset>160020</wp:posOffset>
                      </wp:positionV>
                      <wp:extent cx="391160" cy="378460"/>
                      <wp:effectExtent l="0" t="0" r="27940" b="215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3pt;margin-top:12.6pt;width:30.8pt;height:29.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"/>
                  </w:pict>
                </mc:Fallback>
              </mc:AlternateContent>
            </w:r>
          </w:p>
        </w:tc>
      </w:tr>
      <w:tr w:rsidR="00F159D4" w:rsidRPr="002715BB" w:rsidTr="000F4AE7">
        <w:trPr>
          <w:gridAfter w:val="3"/>
          <w:wAfter w:w="1754" w:type="dxa"/>
          <w:cantSplit/>
          <w:trHeight w:val="586"/>
        </w:trPr>
        <w:tc>
          <w:tcPr>
            <w:tcW w:w="7065" w:type="dxa"/>
            <w:gridSpan w:val="3"/>
            <w:tcBorders>
              <w:top w:val="nil"/>
              <w:left w:val="single" w:sz="4" w:space="0" w:color="auto"/>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xml:space="preserve"> Zweryfikował:</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Imię i nazwisko Weryfikującego </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83" w:type="dxa"/>
            <w:vAlign w:val="center"/>
          </w:tcPr>
          <w:p w:rsidR="00F159D4" w:rsidRPr="002715BB" w:rsidRDefault="00F159D4" w:rsidP="00F159D4">
            <w:pPr>
              <w:spacing w:after="0" w:line="240" w:lineRule="auto"/>
              <w:rPr>
                <w:color w:val="FF0000"/>
                <w:sz w:val="20"/>
                <w:szCs w:val="20"/>
              </w:rPr>
            </w:pP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Data i podpis   ………/………/20………          </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2323" w:type="dxa"/>
            <w:gridSpan w:val="6"/>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300"/>
        </w:trPr>
        <w:tc>
          <w:tcPr>
            <w:tcW w:w="9595" w:type="dxa"/>
            <w:gridSpan w:val="11"/>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Uwagi: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tcPr>
          <w:p w:rsidR="00F159D4" w:rsidRPr="002715BB" w:rsidRDefault="00F159D4" w:rsidP="00F159D4">
            <w:pPr>
              <w:spacing w:after="0" w:line="240" w:lineRule="auto"/>
              <w:rPr>
                <w:color w:val="FF0000"/>
                <w:sz w:val="20"/>
                <w:szCs w:val="20"/>
              </w:rPr>
            </w:pPr>
          </w:p>
        </w:tc>
      </w:tr>
      <w:tr w:rsidR="00F159D4" w:rsidRPr="002715BB" w:rsidTr="000F4AE7">
        <w:trPr>
          <w:gridAfter w:val="3"/>
          <w:wAfter w:w="1754" w:type="dxa"/>
          <w:cantSplit/>
          <w:trHeight w:val="90"/>
        </w:trPr>
        <w:tc>
          <w:tcPr>
            <w:tcW w:w="708" w:type="dxa"/>
            <w:tcBorders>
              <w:top w:val="single" w:sz="4" w:space="0" w:color="000000"/>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single" w:sz="4" w:space="0" w:color="000000"/>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1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Program Rozwoju Obszarów Wiejskich na lata 2014-2020.</w:t>
            </w:r>
          </w:p>
        </w:tc>
        <w:tc>
          <w:tcPr>
            <w:tcW w:w="20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64" w:type="dxa"/>
            <w:tcBorders>
              <w:top w:val="nil"/>
              <w:left w:val="nil"/>
              <w:bottom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974" w:type="dxa"/>
            <w:gridSpan w:val="3"/>
            <w:tcBorders>
              <w:right w:val="single" w:sz="4" w:space="0" w:color="auto"/>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67"/>
        </w:trPr>
        <w:tc>
          <w:tcPr>
            <w:tcW w:w="708" w:type="dxa"/>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2</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line="240" w:lineRule="auto"/>
              <w:jc w:val="both"/>
              <w:rPr>
                <w:color w:val="FF0000"/>
                <w:sz w:val="4"/>
                <w:szCs w:val="4"/>
              </w:rPr>
            </w:pPr>
          </w:p>
          <w:p w:rsidR="00F159D4" w:rsidRPr="002715BB" w:rsidRDefault="00F159D4" w:rsidP="00F159D4">
            <w:pPr>
              <w:spacing w:after="0" w:line="240" w:lineRule="auto"/>
              <w:jc w:val="both"/>
              <w:rPr>
                <w:color w:val="FF0000"/>
                <w:sz w:val="10"/>
                <w:szCs w:val="10"/>
              </w:rPr>
            </w:pPr>
          </w:p>
          <w:p w:rsidR="00F159D4" w:rsidRPr="002715BB" w:rsidRDefault="00F159D4" w:rsidP="00F159D4">
            <w:pPr>
              <w:spacing w:after="0" w:line="240" w:lineRule="auto"/>
              <w:jc w:val="both"/>
              <w:rPr>
                <w:color w:val="FF0000"/>
                <w:sz w:val="20"/>
                <w:szCs w:val="20"/>
              </w:rPr>
            </w:pPr>
            <w:r w:rsidRPr="002715BB">
              <w:rPr>
                <w:color w:val="FF0000"/>
                <w:sz w:val="20"/>
                <w:szCs w:val="20"/>
              </w:rPr>
              <w:t>Ustawa z dnia 6 marca 2018r Prawo Przedsiębiorców (Dz.U. z 2019 r. poz. 1292, 1495, z 2020 r. poz. 424, 1086)</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31"/>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3</w:t>
            </w:r>
          </w:p>
        </w:tc>
        <w:tc>
          <w:tcPr>
            <w:tcW w:w="10341" w:type="dxa"/>
            <w:gridSpan w:val="12"/>
            <w:tcBorders>
              <w:top w:val="nil"/>
              <w:left w:val="nil"/>
              <w:bottom w:val="nil"/>
              <w:right w:val="single" w:sz="4" w:space="0" w:color="auto"/>
            </w:tcBorders>
            <w:vAlign w:val="center"/>
          </w:tcPr>
          <w:p w:rsidR="00F159D4" w:rsidRPr="002715BB" w:rsidRDefault="00F159D4" w:rsidP="00DB340E"/>
          <w:p w:rsidR="00F159D4" w:rsidRPr="002715BB" w:rsidRDefault="00F159D4" w:rsidP="00DB340E">
            <w:pPr>
              <w:rPr>
                <w:bCs/>
                <w:kern w:val="2"/>
                <w:sz w:val="20"/>
                <w:szCs w:val="20"/>
                <w:lang w:eastAsia="ar-SA"/>
              </w:rPr>
            </w:pPr>
            <w:r w:rsidRPr="00DB340E">
              <w:rPr>
                <w:bCs/>
                <w:color w:val="FF0000"/>
                <w:kern w:val="2"/>
                <w:sz w:val="20"/>
                <w:szCs w:val="20"/>
                <w:lang w:eastAsia="ar-SA"/>
              </w:rPr>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DB340E">
              <w:rPr>
                <w:rFonts w:cs="Century Gothic"/>
                <w:bCs/>
                <w:color w:val="FF0000"/>
                <w:kern w:val="2"/>
                <w:sz w:val="20"/>
                <w:szCs w:val="20"/>
                <w:lang w:eastAsia="ar-SA"/>
              </w:rPr>
              <w:t xml:space="preserve"> </w:t>
            </w:r>
            <w:r w:rsidRPr="00DB340E">
              <w:rPr>
                <w:bCs/>
                <w:color w:val="FF0000"/>
                <w:kern w:val="2"/>
                <w:sz w:val="20"/>
                <w:szCs w:val="20"/>
                <w:lang w:eastAsia="ar-SA"/>
              </w:rPr>
              <w:t>Dz. U. 2019 poz. 664 i 2023, z 2020 r. poz. 1555)</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37"/>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10"/>
                <w:szCs w:val="10"/>
              </w:rPr>
            </w:pPr>
          </w:p>
          <w:p w:rsidR="00F159D4" w:rsidRPr="002715BB" w:rsidRDefault="00F159D4" w:rsidP="00F159D4">
            <w:pPr>
              <w:spacing w:after="0"/>
              <w:jc w:val="both"/>
              <w:rPr>
                <w:color w:val="FF0000"/>
                <w:sz w:val="20"/>
                <w:szCs w:val="20"/>
              </w:rPr>
            </w:pPr>
            <w:r w:rsidRPr="002715BB">
              <w:rPr>
                <w:color w:val="FF0000"/>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8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Ustawa z dnia 20 lutego 2015 r. o wspieraniu rozwoju obszarów wiejskich z udziałem środków Europejskiego Funduszu Rolnego na rzecz Rozwoju Obszarów Wiejskich w ramach Programu Rozwoju Obszarów Wiejskich na lata 2014-2020 (Dz. U. z 2020 r. poz. 217, z późn. zm.)</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r w:rsidRPr="002715BB">
              <w:rPr>
                <w:color w:val="FF0000"/>
                <w:sz w:val="20"/>
                <w:szCs w:val="20"/>
              </w:rPr>
              <w:t>Rozporządzenie Komisji (UE) nr 651/2014 z dnia 17 czerwca 2014 r. uznające niektóre rodzaje pomocy za zgodne z rynkiem wewnętrznym w zastosowaniu art. 107 i 108 Traktatu (Dz. Urz. UE L 187 z 26.06.2014, str. 1)</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10341" w:type="dxa"/>
            <w:gridSpan w:val="12"/>
            <w:tcBorders>
              <w:top w:val="nil"/>
              <w:left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547"/>
        </w:trPr>
        <w:tc>
          <w:tcPr>
            <w:tcW w:w="708" w:type="dxa"/>
            <w:tcBorders>
              <w:top w:val="nil"/>
              <w:left w:val="single" w:sz="4" w:space="0" w:color="000000"/>
              <w:bottom w:val="single" w:sz="4" w:space="0" w:color="auto"/>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8</w:t>
            </w:r>
          </w:p>
        </w:tc>
        <w:tc>
          <w:tcPr>
            <w:tcW w:w="10341" w:type="dxa"/>
            <w:gridSpan w:val="12"/>
            <w:tcBorders>
              <w:top w:val="nil"/>
              <w:left w:val="nil"/>
              <w:bottom w:val="single" w:sz="4" w:space="0" w:color="auto"/>
              <w:right w:val="single" w:sz="4" w:space="0" w:color="auto"/>
            </w:tcBorders>
            <w:vAlign w:val="center"/>
          </w:tcPr>
          <w:p w:rsidR="00F159D4" w:rsidRPr="002715BB" w:rsidRDefault="00F159D4" w:rsidP="00F159D4">
            <w:pPr>
              <w:spacing w:after="0"/>
              <w:jc w:val="both"/>
              <w:rPr>
                <w:color w:val="FF0000"/>
                <w:sz w:val="10"/>
                <w:szCs w:val="10"/>
              </w:rPr>
            </w:pPr>
          </w:p>
          <w:p w:rsidR="00F159D4" w:rsidRPr="002715BB" w:rsidRDefault="00F159D4" w:rsidP="00F159D4">
            <w:pPr>
              <w:spacing w:after="0"/>
              <w:jc w:val="both"/>
              <w:rPr>
                <w:color w:val="FF0000"/>
                <w:sz w:val="20"/>
                <w:szCs w:val="20"/>
              </w:rPr>
            </w:pPr>
            <w:r w:rsidRPr="002715BB">
              <w:rPr>
                <w:color w:val="FF0000"/>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6595385"/>
      <w:r w:rsidRPr="00820B77">
        <w:rPr>
          <w:i w:val="0"/>
          <w:u w:val="single"/>
        </w:rPr>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Gądecz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6595386"/>
      <w:r w:rsidRPr="00350578">
        <w:rPr>
          <w:i w:val="0"/>
          <w:u w:val="single"/>
        </w:rPr>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6595387"/>
      <w:r w:rsidRPr="00505A79">
        <w:rPr>
          <w:i w:val="0"/>
          <w:u w:val="single"/>
        </w:rPr>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6595388"/>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642DF4" w:rsidRDefault="00642DF4" w:rsidP="00642DF4">
      <w:pPr>
        <w:tabs>
          <w:tab w:val="left" w:pos="709"/>
          <w:tab w:val="left" w:pos="5812"/>
        </w:tabs>
        <w:rPr>
          <w:rFonts w:cs="Century Gothic"/>
          <w:sz w:val="14"/>
          <w:szCs w:val="14"/>
        </w:rPr>
      </w:pPr>
    </w:p>
    <w:p w:rsidR="00642DF4" w:rsidRPr="005C0E58" w:rsidRDefault="00642DF4" w:rsidP="005C0E58">
      <w:pPr>
        <w:pStyle w:val="Nagwek2"/>
        <w:numPr>
          <w:ilvl w:val="0"/>
          <w:numId w:val="63"/>
        </w:numPr>
        <w:rPr>
          <w:i w:val="0"/>
          <w:u w:val="single"/>
        </w:rPr>
      </w:pPr>
      <w:bookmarkStart w:id="48" w:name="_Toc507483791"/>
      <w:r w:rsidRPr="00642DF4">
        <w:t xml:space="preserve"> </w:t>
      </w:r>
      <w:bookmarkStart w:id="49" w:name="_Toc56595389"/>
      <w:r w:rsidRPr="005C0E58">
        <w:rPr>
          <w:i w:val="0"/>
          <w:u w:val="single"/>
        </w:rPr>
        <w:t xml:space="preserve">Wzór karty oceny zgodności operacji z </w:t>
      </w:r>
      <w:bookmarkEnd w:id="48"/>
      <w:r w:rsidRPr="005C0E58">
        <w:rPr>
          <w:i w:val="0"/>
          <w:u w:val="single"/>
        </w:rPr>
        <w:t>LSR</w:t>
      </w:r>
      <w:bookmarkEnd w:id="49"/>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0" w:name="Wybór2"/>
            <w:r w:rsidR="00642DF4" w:rsidRPr="00B05B85">
              <w:rPr>
                <w:sz w:val="16"/>
                <w:szCs w:val="20"/>
              </w:rPr>
              <w:instrText xml:space="preserve"> FORMCHECKBOX </w:instrText>
            </w:r>
            <w:r w:rsidR="004148C8">
              <w:rPr>
                <w:sz w:val="16"/>
                <w:szCs w:val="20"/>
              </w:rPr>
            </w:r>
            <w:r w:rsidR="004148C8">
              <w:rPr>
                <w:sz w:val="16"/>
                <w:szCs w:val="20"/>
              </w:rPr>
              <w:fldChar w:fldCharType="separate"/>
            </w:r>
            <w:r w:rsidRPr="00B05B85">
              <w:rPr>
                <w:sz w:val="16"/>
                <w:szCs w:val="20"/>
              </w:rPr>
              <w:fldChar w:fldCharType="end"/>
            </w:r>
            <w:bookmarkEnd w:id="50"/>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4148C8">
              <w:rPr>
                <w:sz w:val="16"/>
                <w:szCs w:val="20"/>
                <w:highlight w:val="lightGray"/>
              </w:rPr>
            </w:r>
            <w:r w:rsidR="004148C8">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1" w:name="_Toc512236392"/>
      <w:r w:rsidRPr="004F6A6C">
        <w:rPr>
          <w:sz w:val="16"/>
          <w:szCs w:val="16"/>
        </w:rPr>
        <w:t>4.Operacje niezgodne z LSR  nie podlegają dalszej ocenie i wyborowi.</w:t>
      </w:r>
      <w:bookmarkEnd w:id="51"/>
    </w:p>
    <w:p w:rsidR="004F6A6C" w:rsidRDefault="004F6A6C" w:rsidP="004F6A6C"/>
    <w:p w:rsidR="005C0E58" w:rsidRDefault="00524CF7" w:rsidP="00444087">
      <w:pPr>
        <w:pStyle w:val="Nagwek2"/>
        <w:rPr>
          <w:i w:val="0"/>
          <w:u w:val="single"/>
        </w:rPr>
      </w:pPr>
      <w:bookmarkStart w:id="52" w:name="_Toc507483792"/>
      <w:r w:rsidRPr="00444087">
        <w:rPr>
          <w:i w:val="0"/>
          <w:u w:val="single"/>
        </w:rPr>
        <w:t xml:space="preserve"> </w:t>
      </w:r>
      <w:bookmarkStart w:id="53" w:name="_Toc56595390"/>
      <w:r w:rsidR="005C0E58">
        <w:rPr>
          <w:i w:val="0"/>
          <w:u w:val="single"/>
        </w:rPr>
        <w:t>Wzór listy obecności członków Rady</w:t>
      </w:r>
      <w:bookmarkEnd w:id="53"/>
    </w:p>
    <w:p w:rsidR="005C0E58" w:rsidRPr="00D358F6" w:rsidRDefault="005C0E58" w:rsidP="00D358F6">
      <w:pPr>
        <w:rPr>
          <w:sz w:val="20"/>
          <w:szCs w:val="20"/>
        </w:rPr>
      </w:pPr>
      <w:r w:rsidRPr="00D358F6">
        <w:rPr>
          <w:sz w:val="20"/>
          <w:szCs w:val="20"/>
        </w:rPr>
        <w:t xml:space="preserve">Lista obecności członków Rady LGD Trzy Doliny na posiedzeniu w dniu </w:t>
      </w:r>
      <w:r w:rsidR="007870C0">
        <w:rPr>
          <w:sz w:val="20"/>
          <w:szCs w:val="20"/>
        </w:rPr>
        <w:t>………….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789"/>
        <w:gridCol w:w="5824"/>
      </w:tblGrid>
      <w:tr w:rsidR="005C0E58" w:rsidRPr="00237A97" w:rsidTr="005C0E58">
        <w:tc>
          <w:tcPr>
            <w:tcW w:w="1402"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Imię i nazwisko</w:t>
            </w: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Sektor reprezentowany przez członka</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jc w:val="center"/>
              <w:rPr>
                <w:sz w:val="18"/>
                <w:szCs w:val="18"/>
              </w:rPr>
            </w:pPr>
            <w:r w:rsidRPr="00237A97">
              <w:rPr>
                <w:sz w:val="18"/>
                <w:szCs w:val="18"/>
              </w:rPr>
              <w:t>Podpis</w:t>
            </w:r>
          </w:p>
          <w:p w:rsidR="005C0E58" w:rsidRPr="00237A97" w:rsidRDefault="005C0E58" w:rsidP="00FD1CF6">
            <w:pPr>
              <w:spacing w:after="0" w:line="240" w:lineRule="auto"/>
              <w:jc w:val="center"/>
              <w:rPr>
                <w:sz w:val="16"/>
                <w:szCs w:val="16"/>
              </w:rPr>
            </w:pPr>
          </w:p>
          <w:p w:rsidR="005C0E58" w:rsidRPr="00237A97" w:rsidRDefault="005C0E58" w:rsidP="00FD1CF6">
            <w:pPr>
              <w:spacing w:after="0"/>
              <w:jc w:val="both"/>
              <w:rPr>
                <w:sz w:val="14"/>
                <w:szCs w:val="14"/>
              </w:rPr>
            </w:pPr>
            <w:r w:rsidRPr="00237A97">
              <w:rPr>
                <w:sz w:val="14"/>
                <w:szCs w:val="14"/>
              </w:rPr>
              <w:t xml:space="preserve">Wyrażam zgodę na przetwarzanie moich danych osobowych przez LGD "Trzy Doliny" </w:t>
            </w:r>
            <w:r w:rsidRPr="00237A97">
              <w:rPr>
                <w:sz w:val="14"/>
                <w:szCs w:val="14"/>
              </w:rPr>
              <w:br/>
              <w:t>z siedzibą w Gądecz 33, 86-022 Dobrcz</w:t>
            </w:r>
            <w:r w:rsidRPr="00237A97">
              <w:rPr>
                <w:sz w:val="14"/>
                <w:szCs w:val="14"/>
              </w:rPr>
              <w:tab/>
              <w:t xml:space="preserve"> w celu realizacji Lokalnej Strategii Rozwoju Stowarzyszenia LGD "Trzy Doliny". Podanie danych jest dobrowolne. Podstawą przetwarzania danych jest</w:t>
            </w:r>
            <w:r w:rsidRPr="00237A97">
              <w:rPr>
                <w:sz w:val="14"/>
                <w:szCs w:val="14"/>
              </w:rPr>
              <w:tab/>
              <w:t xml:space="preserve"> moja zgoda. Odbiorcami danych mogą być LGD "Trzy Doliny" oraz Urząd Marszałkowski Województwa Kujawsko-Pomorskiego. Mam prawo wycofania zgody w dowolnym momencie. Dane osobowe będą przetwarzane przez okres związany z trwałością projektu. Mam prawo żądania od administratora dostępu do moich danych osobowych, ich sprostowania, usunięcia lub ograniczenia przetwarzania a także prawo wniesienia skargi do organu nadzorczego. W przypadku pytań dotyczących przetwarzania danych osobowych prosimy o kontakt z Inspektorem Ochrony Danych Osobowych pod adresem yukom@yukom.pl . Podstawa prawna - art.. 6, art.. 12 i 13 Rozporządzenia Parlamentu Europejskiego i Rady (UE) 2016/679 z dnia 27.04.2016r.</w:t>
            </w: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sz w:val="24"/>
                <w:szCs w:val="24"/>
              </w:rPr>
            </w:pPr>
          </w:p>
        </w:tc>
      </w:tr>
    </w:tbl>
    <w:p w:rsidR="005C0E58" w:rsidRDefault="005C0E58" w:rsidP="005C0E58">
      <w:pPr>
        <w:rPr>
          <w:lang w:eastAsia="ar-SA"/>
        </w:rPr>
      </w:pPr>
    </w:p>
    <w:p w:rsidR="005C0E58" w:rsidRDefault="005C0E58" w:rsidP="005C0E58">
      <w:pPr>
        <w:rPr>
          <w:lang w:eastAsia="ar-SA"/>
        </w:rPr>
      </w:pPr>
      <w:r>
        <w:rPr>
          <w:lang w:eastAsia="ar-SA"/>
        </w:rPr>
        <w:br w:type="page"/>
      </w:r>
    </w:p>
    <w:p w:rsidR="00FD1CF6" w:rsidRPr="00444087" w:rsidRDefault="00FD1CF6" w:rsidP="00FD1CF6">
      <w:pPr>
        <w:pStyle w:val="Nagwek2"/>
      </w:pPr>
      <w:bookmarkStart w:id="54" w:name="_Toc56595391"/>
      <w:r w:rsidRPr="00444087">
        <w:t>Wzór rejestru interesów członków Rady LGD</w:t>
      </w:r>
      <w:bookmarkEnd w:id="54"/>
    </w:p>
    <w:p w:rsidR="00FD1CF6" w:rsidRDefault="00FD1CF6" w:rsidP="00FD1CF6">
      <w:pPr>
        <w:pStyle w:val="ZWYKYTEKST"/>
        <w:jc w:val="center"/>
        <w:rPr>
          <w:b/>
        </w:rPr>
      </w:pPr>
    </w:p>
    <w:p w:rsidR="00FD1CF6" w:rsidRPr="00317B53" w:rsidRDefault="00FD1CF6" w:rsidP="00FD1CF6">
      <w:pPr>
        <w:pStyle w:val="ZWYKYTEKST"/>
        <w:jc w:val="center"/>
      </w:pPr>
      <w:r>
        <w:rPr>
          <w:b/>
        </w:rPr>
        <w:t>REJESTR INTERESÓW CZŁONKÓW RADY LGD</w:t>
      </w:r>
      <w:r>
        <w:rPr>
          <w:b/>
        </w:rPr>
        <w:br/>
      </w:r>
    </w:p>
    <w:p w:rsidR="00FD1CF6" w:rsidRDefault="00FD1CF6" w:rsidP="00FD1CF6">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D1CF6" w:rsidTr="00FD1CF6">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1090"/>
        </w:trPr>
        <w:tc>
          <w:tcPr>
            <w:tcW w:w="40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bCs/>
                <w:sz w:val="16"/>
                <w:szCs w:val="20"/>
              </w:rPr>
              <w:t>Przyczyna wyłączenia</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bl>
    <w:p w:rsidR="00FD1CF6" w:rsidRDefault="00FD1CF6" w:rsidP="00FD1CF6">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FD1CF6" w:rsidRPr="006C79A8" w:rsidTr="00FD1CF6">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sz w:val="14"/>
                <w:szCs w:val="14"/>
              </w:rPr>
              <w:t> </w:t>
            </w:r>
          </w:p>
          <w:p w:rsidR="00FD1CF6" w:rsidRPr="008519BC" w:rsidRDefault="00FD1CF6" w:rsidP="00FD1CF6">
            <w:pPr>
              <w:jc w:val="center"/>
              <w:rPr>
                <w:rFonts w:eastAsia="Times New Roman" w:cs="Century Gothic"/>
                <w:sz w:val="14"/>
                <w:szCs w:val="14"/>
              </w:rPr>
            </w:pPr>
            <w:r w:rsidRPr="008519BC">
              <w:rPr>
                <w:rFonts w:eastAsia="Times New Roman" w:cs="Century Gothic"/>
                <w:sz w:val="14"/>
                <w:szCs w:val="14"/>
              </w:rPr>
              <w:t> </w:t>
            </w:r>
          </w:p>
        </w:tc>
      </w:tr>
      <w:tr w:rsidR="00FD1CF6" w:rsidRPr="006C79A8" w:rsidTr="00FD1CF6">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FD1CF6" w:rsidRPr="008519BC" w:rsidRDefault="00FD1CF6" w:rsidP="00FD1CF6">
            <w:pPr>
              <w:jc w:val="center"/>
              <w:rPr>
                <w:rFonts w:eastAsia="Times New Roman" w:cs="Century Gothic"/>
                <w:sz w:val="14"/>
                <w:szCs w:val="14"/>
              </w:rPr>
            </w:pPr>
          </w:p>
        </w:tc>
      </w:tr>
      <w:tr w:rsidR="00FD1CF6" w:rsidRPr="006C79A8" w:rsidTr="00FD1CF6">
        <w:trPr>
          <w:trHeight w:val="1048"/>
        </w:trPr>
        <w:tc>
          <w:tcPr>
            <w:tcW w:w="394"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FD1CF6" w:rsidRPr="008519BC" w:rsidRDefault="00FD1CF6" w:rsidP="00FD1CF6">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bl>
    <w:p w:rsidR="00FD1CF6" w:rsidRDefault="00FD1CF6" w:rsidP="00FD1CF6">
      <w:pPr>
        <w:tabs>
          <w:tab w:val="left" w:pos="709"/>
          <w:tab w:val="left" w:pos="5812"/>
        </w:tabs>
        <w:jc w:val="right"/>
        <w:rPr>
          <w:rFonts w:cs="Century Gothic"/>
          <w:sz w:val="16"/>
          <w:szCs w:val="16"/>
        </w:rPr>
      </w:pPr>
      <w:r>
        <w:tab/>
      </w:r>
      <w:r>
        <w:tab/>
      </w:r>
      <w:r>
        <w:rPr>
          <w:rFonts w:cs="Century Gothic"/>
          <w:sz w:val="16"/>
          <w:szCs w:val="16"/>
        </w:rPr>
        <w:t>………………………………………………………………………………………………………..</w:t>
      </w:r>
    </w:p>
    <w:p w:rsidR="00FD1CF6" w:rsidRDefault="00FD1CF6" w:rsidP="00FD1CF6">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FD1CF6" w:rsidRDefault="00FD1CF6" w:rsidP="00FD1CF6">
      <w:pPr>
        <w:tabs>
          <w:tab w:val="left" w:pos="709"/>
          <w:tab w:val="left" w:pos="5812"/>
        </w:tabs>
        <w:rPr>
          <w:rFonts w:cs="Century Gothic"/>
          <w:sz w:val="14"/>
          <w:szCs w:val="14"/>
        </w:rPr>
      </w:pPr>
    </w:p>
    <w:p w:rsidR="005C0E58" w:rsidRPr="005C0E58" w:rsidRDefault="005C0E58" w:rsidP="005C0E58">
      <w:pPr>
        <w:rPr>
          <w:lang w:eastAsia="ar-SA"/>
        </w:rPr>
      </w:pPr>
    </w:p>
    <w:p w:rsidR="00524CF7" w:rsidRPr="00444087" w:rsidRDefault="00496851" w:rsidP="00444087">
      <w:pPr>
        <w:pStyle w:val="Nagwek2"/>
        <w:rPr>
          <w:i w:val="0"/>
          <w:u w:val="single"/>
        </w:rPr>
      </w:pPr>
      <w:bookmarkStart w:id="55" w:name="_Toc56595392"/>
      <w:r w:rsidRPr="00444087">
        <w:rPr>
          <w:i w:val="0"/>
          <w:u w:val="single"/>
        </w:rPr>
        <w:t xml:space="preserve">Wzór uchwały o ocenie zgodności operacji z </w:t>
      </w:r>
      <w:bookmarkEnd w:id="52"/>
      <w:r>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pkt 1 ustawy o RLKS, § 31 ust. 2  Statutu Stowarzyszenia Lokalna Grupa Działania „Trzy Doliny” oraz § 5 ust.1 pkt. 11 Umowy </w:t>
      </w:r>
      <w:r w:rsidR="00FB4D10" w:rsidRPr="00FB4D10">
        <w:rPr>
          <w:color w:val="FF0000"/>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sidRPr="00524CF7">
        <w:rPr>
          <w:rFonts w:cs="Century Gothic"/>
          <w:sz w:val="18"/>
          <w:szCs w:val="18"/>
        </w:rPr>
        <w:t>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6" w:name="_Toc512236394"/>
    <w:p w:rsidR="00524CF7" w:rsidRDefault="00E4350B"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B05B85" w:rsidP="00FD1CF6">
      <w:pPr>
        <w:pStyle w:val="Nagwek2"/>
        <w:numPr>
          <w:ilvl w:val="0"/>
          <w:numId w:val="65"/>
        </w:numPr>
        <w:rPr>
          <w:rFonts w:cs="Century Gothic"/>
        </w:rPr>
      </w:pPr>
      <w:bookmarkStart w:id="58" w:name="_Toc56595393"/>
      <w:r>
        <w:t>Wzór uchwały zatwierdzające</w:t>
      </w:r>
      <w:r w:rsidR="00496851" w:rsidRPr="00444087">
        <w:t xml:space="preserve"> listę operacji zgodnych z </w:t>
      </w:r>
      <w:r w:rsidR="00496851">
        <w:t>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 xml:space="preserve">Na podstawie Art. 21 ust. 4 pkt 1 ustawy o RLKS, § 19  Regulaminu Rady oraz § 5 ust. 1 pkt. 11 Umowy </w:t>
      </w:r>
      <w:r w:rsidR="00FB4D10">
        <w:rPr>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496851" w:rsidP="00FD1CF6">
      <w:pPr>
        <w:pStyle w:val="Nagwek2"/>
        <w:numPr>
          <w:ilvl w:val="0"/>
          <w:numId w:val="67"/>
        </w:numPr>
        <w:rPr>
          <w:rFonts w:cs="Century Gothic"/>
          <w:i w:val="0"/>
          <w:u w:val="single"/>
        </w:rPr>
      </w:pPr>
      <w:bookmarkStart w:id="59" w:name="_Toc507483794"/>
      <w:bookmarkStart w:id="60" w:name="_Toc56595394"/>
      <w:r w:rsidRPr="00444087">
        <w:rPr>
          <w:i w:val="0"/>
          <w:u w:val="single"/>
        </w:rPr>
        <w:t xml:space="preserve">Wzór załącznika - lista operacji zgodnych z </w:t>
      </w:r>
      <w:bookmarkEnd w:id="59"/>
      <w:r>
        <w:rPr>
          <w:i w:val="0"/>
          <w:u w:val="single"/>
        </w:rPr>
        <w:t>LSR</w:t>
      </w:r>
      <w:bookmarkEnd w:id="60"/>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6157D"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bCs/>
                                      <w:sz w:val="16"/>
                                      <w:szCs w:val="20"/>
                                    </w:rPr>
                                  </w:pPr>
                                </w:p>
                                <w:p w:rsidR="00A6157D" w:rsidRDefault="00A6157D">
                                  <w:pPr>
                                    <w:jc w:val="center"/>
                                    <w:rPr>
                                      <w:rFonts w:cs="Century Gothic"/>
                                      <w:bCs/>
                                      <w:sz w:val="16"/>
                                      <w:szCs w:val="20"/>
                                    </w:rPr>
                                  </w:pPr>
                                </w:p>
                                <w:p w:rsidR="00A6157D" w:rsidRDefault="00A6157D">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 xml:space="preserve">Wnioskowana kwota wsparcia </w:t>
                                  </w:r>
                                </w:p>
                                <w:p w:rsidR="00A6157D" w:rsidRDefault="00A6157D">
                                  <w:pPr>
                                    <w:jc w:val="center"/>
                                  </w:pPr>
                                  <w:r>
                                    <w:rPr>
                                      <w:rFonts w:cs="Century Gothic"/>
                                      <w:bCs/>
                                      <w:sz w:val="16"/>
                                      <w:szCs w:val="20"/>
                                    </w:rPr>
                                    <w:t>(w zł)</w:t>
                                  </w: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bl>
                          <w:p w:rsidR="00A6157D" w:rsidRDefault="00A6157D"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6157D"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bCs/>
                                <w:sz w:val="16"/>
                                <w:szCs w:val="20"/>
                              </w:rPr>
                            </w:pPr>
                          </w:p>
                          <w:p w:rsidR="00A6157D" w:rsidRDefault="00A6157D">
                            <w:pPr>
                              <w:jc w:val="center"/>
                              <w:rPr>
                                <w:rFonts w:cs="Century Gothic"/>
                                <w:bCs/>
                                <w:sz w:val="16"/>
                                <w:szCs w:val="20"/>
                              </w:rPr>
                            </w:pPr>
                          </w:p>
                          <w:p w:rsidR="00A6157D" w:rsidRDefault="00A6157D">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 xml:space="preserve">Wnioskowana kwota wsparcia </w:t>
                            </w:r>
                          </w:p>
                          <w:p w:rsidR="00A6157D" w:rsidRDefault="00A6157D">
                            <w:pPr>
                              <w:jc w:val="center"/>
                            </w:pPr>
                            <w:r>
                              <w:rPr>
                                <w:rFonts w:cs="Century Gothic"/>
                                <w:bCs/>
                                <w:sz w:val="16"/>
                                <w:szCs w:val="20"/>
                              </w:rPr>
                              <w:t>(w zł)</w:t>
                            </w: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bl>
                    <w:p w:rsidR="00A6157D" w:rsidRDefault="00A6157D"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391C81" w:rsidP="00FD1CF6">
      <w:pPr>
        <w:pStyle w:val="Nagwek2"/>
        <w:numPr>
          <w:ilvl w:val="0"/>
          <w:numId w:val="68"/>
        </w:numPr>
        <w:rPr>
          <w:i w:val="0"/>
          <w:u w:val="single"/>
        </w:rPr>
      </w:pPr>
      <w:bookmarkStart w:id="61" w:name="_Toc56595395"/>
      <w:r>
        <w:rPr>
          <w:i w:val="0"/>
          <w:u w:val="single"/>
        </w:rPr>
        <w:t>Wzór uchwały w sprawie wyboru operacji i ustalenia kwoty wsparcia</w:t>
      </w:r>
      <w:bookmarkEnd w:id="61"/>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 xml:space="preserve">Na podstawie Art. 21 ust. 4 ustawy o RLKS, § 31 ust. 2 Statutu Stowarzyszenia oraz § 5 ust. 1 pkt. 11 Umowy </w:t>
      </w:r>
      <w:r w:rsidR="00FB4D10">
        <w:rPr>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Pr>
          <w:sz w:val="20"/>
          <w:szCs w:val="20"/>
        </w:rPr>
        <w:t xml:space="preserve"> </w:t>
      </w:r>
      <w:r w:rsidRPr="00EC3B6F">
        <w:rPr>
          <w:rFonts w:cs="Century Gothic"/>
          <w:sz w:val="18"/>
          <w:szCs w:val="18"/>
        </w:rPr>
        <w:t>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FB4D10">
        <w:rPr>
          <w:rFonts w:ascii="Century Gothic" w:hAnsi="Century Gothic" w:cs="Century Gothic"/>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4148C8">
        <w:rPr>
          <w:rFonts w:cs="Century Gothic"/>
          <w:sz w:val="20"/>
          <w:szCs w:val="20"/>
        </w:rPr>
      </w:r>
      <w:r w:rsidR="004148C8">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2"/>
            <w:enabled/>
            <w:calcOnExit w:val="0"/>
            <w:checkBox>
              <w:sizeAuto/>
              <w:default w:val="0"/>
              <w:checked w:val="0"/>
            </w:checkBox>
          </w:ffData>
        </w:fldChar>
      </w:r>
      <w:r w:rsidR="00391C81">
        <w:instrText xml:space="preserve"> FORMCHECKBOX </w:instrText>
      </w:r>
      <w:r w:rsidR="004148C8">
        <w:rPr>
          <w:rFonts w:cs="Century Gothic"/>
          <w:sz w:val="20"/>
          <w:szCs w:val="20"/>
        </w:rPr>
      </w:r>
      <w:r w:rsidR="004148C8">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4148C8">
        <w:rPr>
          <w:rFonts w:cs="Century Gothic"/>
          <w:sz w:val="20"/>
          <w:szCs w:val="20"/>
        </w:rPr>
      </w:r>
      <w:r w:rsidR="004148C8">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4148C8">
        <w:rPr>
          <w:rFonts w:cs="Century Gothic"/>
          <w:sz w:val="20"/>
          <w:szCs w:val="20"/>
        </w:rPr>
      </w:r>
      <w:r w:rsidR="004148C8">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FD1CF6" w:rsidP="005573B8">
      <w:pPr>
        <w:pStyle w:val="Nagwek1"/>
        <w:rPr>
          <w:u w:val="single"/>
        </w:rPr>
      </w:pPr>
      <w:bookmarkStart w:id="62" w:name="_Toc56595396"/>
      <w:r>
        <w:rPr>
          <w:i/>
          <w:u w:val="single"/>
        </w:rPr>
        <w:t>16</w:t>
      </w:r>
      <w:r w:rsidR="005573B8" w:rsidRPr="005573B8">
        <w:rPr>
          <w:i/>
          <w:u w:val="single"/>
        </w:rPr>
        <w:t>.</w:t>
      </w:r>
      <w:bookmarkStart w:id="63" w:name="_Toc507483802"/>
      <w:bookmarkStart w:id="64" w:name="UCHWA%25C5%2581A_LISTA_ZATWIERDZONYCH_DO"/>
      <w:r w:rsidR="005573B8" w:rsidRPr="005573B8">
        <w:t xml:space="preserve"> </w:t>
      </w:r>
      <w:r w:rsidR="005573B8" w:rsidRPr="006261FF">
        <w:rPr>
          <w:u w:val="single"/>
        </w:rPr>
        <w:t>Wzór uchwały w sprawie zatwierdzenia listy operacji wybranych w ramach konkursu</w:t>
      </w:r>
      <w:bookmarkEnd w:id="62"/>
      <w:bookmarkEnd w:id="63"/>
    </w:p>
    <w:p w:rsidR="005573B8" w:rsidRDefault="005573B8" w:rsidP="005573B8">
      <w:pPr>
        <w:pStyle w:val="Tytu"/>
      </w:pPr>
    </w:p>
    <w:bookmarkEnd w:id="64"/>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FB4D10">
        <w:rPr>
          <w:rFonts w:cs="Century Gothic"/>
          <w:color w:val="FF0000"/>
          <w:sz w:val="20"/>
          <w:szCs w:val="20"/>
        </w:rPr>
        <w:t>z 2019</w:t>
      </w:r>
      <w:r w:rsidR="00C94F22" w:rsidRPr="00C94F22">
        <w:rPr>
          <w:rFonts w:cs="Century Gothic"/>
          <w:color w:val="FF0000"/>
          <w:sz w:val="20"/>
          <w:szCs w:val="20"/>
        </w:rPr>
        <w:t xml:space="preserve">r </w:t>
      </w:r>
      <w:r w:rsidRPr="00C94F22">
        <w:rPr>
          <w:rFonts w:cs="Century Gothic"/>
          <w:color w:val="FF0000"/>
          <w:sz w:val="20"/>
          <w:szCs w:val="20"/>
        </w:rPr>
        <w:t xml:space="preserve">poz. </w:t>
      </w:r>
      <w:r w:rsidR="00C94F22" w:rsidRPr="00C94F22">
        <w:rPr>
          <w:rFonts w:cs="Century Gothic"/>
          <w:color w:val="FF0000"/>
          <w:sz w:val="20"/>
          <w:szCs w:val="20"/>
        </w:rPr>
        <w:t>1</w:t>
      </w:r>
      <w:r w:rsidR="00FB4D10">
        <w:rPr>
          <w:rFonts w:cs="Century Gothic"/>
          <w:color w:val="FF0000"/>
          <w:sz w:val="20"/>
          <w:szCs w:val="20"/>
        </w:rPr>
        <w:t>167</w:t>
      </w:r>
      <w:r>
        <w:rPr>
          <w:rFonts w:cs="Century Gothic"/>
          <w:sz w:val="20"/>
          <w:szCs w:val="20"/>
        </w:rPr>
        <w:t>), §31 ust. 1 i 2 Statutu Stowarzyszenia „Trzy Doliny” oraz § 5 ust. 1 pkt. 11 Umowy</w:t>
      </w:r>
      <w:r w:rsidR="00FB4D10" w:rsidRPr="00FB4D10">
        <w:rPr>
          <w:sz w:val="20"/>
          <w:szCs w:val="20"/>
        </w:rPr>
        <w:t xml:space="preserve"> </w:t>
      </w:r>
      <w:r w:rsidR="00FB4D10" w:rsidRPr="00FB4D10">
        <w:rPr>
          <w:color w:val="FF0000"/>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sidRPr="00FB4D10">
        <w:rPr>
          <w:rFonts w:cs="Century Gothic"/>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FD1CF6" w:rsidP="004C7900">
      <w:pPr>
        <w:pStyle w:val="Nagwek1"/>
        <w:rPr>
          <w:rFonts w:cs="Century Gothic"/>
          <w:b w:val="0"/>
        </w:rPr>
      </w:pPr>
      <w:bookmarkStart w:id="65" w:name="_Toc56595397"/>
      <w:r>
        <w:rPr>
          <w:u w:val="single"/>
        </w:rPr>
        <w:t>17</w:t>
      </w:r>
      <w:r w:rsidR="00B404CD" w:rsidRPr="00244A68">
        <w:rPr>
          <w:u w:val="single"/>
        </w:rPr>
        <w:t>.</w:t>
      </w:r>
      <w:bookmarkStart w:id="66"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5"/>
      <w:bookmarkEnd w:id="66"/>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FB4D10">
              <w:rPr>
                <w:b/>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FB4D10" w:rsidRDefault="00032F92" w:rsidP="00C951E4">
            <w:pPr>
              <w:jc w:val="center"/>
              <w:rPr>
                <w:b/>
                <w:sz w:val="14"/>
                <w:szCs w:val="14"/>
              </w:rPr>
            </w:pPr>
            <w:r w:rsidRPr="00FB4D10">
              <w:rPr>
                <w:b/>
                <w:sz w:val="14"/>
                <w:szCs w:val="14"/>
              </w:rPr>
              <w:t>11a</w:t>
            </w:r>
          </w:p>
        </w:tc>
        <w:tc>
          <w:tcPr>
            <w:tcW w:w="580" w:type="dxa"/>
            <w:vAlign w:val="center"/>
          </w:tcPr>
          <w:p w:rsidR="00032F92" w:rsidRPr="00FB4D10" w:rsidRDefault="00032F92" w:rsidP="00C951E4">
            <w:pPr>
              <w:jc w:val="center"/>
              <w:rPr>
                <w:b/>
                <w:sz w:val="14"/>
                <w:szCs w:val="14"/>
              </w:rPr>
            </w:pPr>
            <w:r w:rsidRPr="00FB4D10">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FB4D10" w:rsidRDefault="00032F92" w:rsidP="00C951E4">
            <w:pPr>
              <w:rPr>
                <w:b/>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7" w:name="_Toc56595398"/>
      <w:r>
        <w:rPr>
          <w:i/>
          <w:u w:val="single"/>
        </w:rPr>
        <w:t>18</w:t>
      </w:r>
      <w:r w:rsidR="004C1E9B">
        <w:rPr>
          <w:i/>
          <w:u w:val="single"/>
        </w:rPr>
        <w:t>.</w:t>
      </w:r>
      <w:bookmarkStart w:id="68" w:name="_Toc507483805"/>
      <w:r w:rsidR="004C1E9B" w:rsidRPr="004C1E9B">
        <w:t xml:space="preserve"> </w:t>
      </w:r>
      <w:r w:rsidR="00496851" w:rsidRPr="00496851">
        <w:rPr>
          <w:rStyle w:val="Nagwek2Znak"/>
          <w:b/>
          <w:i w:val="0"/>
          <w:u w:val="single"/>
        </w:rPr>
        <w:t>Wzór zawiadomienia o wyniku wyboru operacji</w:t>
      </w:r>
      <w:bookmarkEnd w:id="67"/>
      <w:r w:rsidR="00496851" w:rsidRPr="00496851">
        <w:rPr>
          <w:rStyle w:val="Nagwek2Znak"/>
          <w:b/>
          <w:i w:val="0"/>
          <w:u w:val="single"/>
        </w:rPr>
        <w:t xml:space="preserve"> </w:t>
      </w:r>
      <w:bookmarkEnd w:id="68"/>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E4350B">
      <w:pPr>
        <w:rPr>
          <w:rFonts w:cs="Century Gothic"/>
          <w:sz w:val="14"/>
          <w:szCs w:val="14"/>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simplePos x="0" y="0"/>
                <wp:positionH relativeFrom="column">
                  <wp:posOffset>-54610</wp:posOffset>
                </wp:positionH>
                <wp:positionV relativeFrom="paragraph">
                  <wp:posOffset>21589</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7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"/>
            </w:pict>
          </mc:Fallback>
        </mc:AlternateConten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t>(</w:t>
      </w:r>
      <w:r w:rsidRPr="00C94F22">
        <w:rPr>
          <w:rFonts w:cs="Century Gothic"/>
          <w:color w:val="FF0000"/>
          <w:sz w:val="18"/>
          <w:szCs w:val="18"/>
        </w:rPr>
        <w:t xml:space="preserve">Dz. U. </w:t>
      </w:r>
      <w:r w:rsidR="00FB4D10">
        <w:rPr>
          <w:rFonts w:cs="Century Gothic"/>
          <w:color w:val="FF0000"/>
          <w:sz w:val="18"/>
          <w:szCs w:val="18"/>
        </w:rPr>
        <w:t>z 2019</w:t>
      </w:r>
      <w:r w:rsidR="00C94F22" w:rsidRPr="00C94F22">
        <w:rPr>
          <w:rFonts w:cs="Century Gothic"/>
          <w:color w:val="FF0000"/>
          <w:sz w:val="18"/>
          <w:szCs w:val="18"/>
        </w:rPr>
        <w:t xml:space="preserve"> r. </w:t>
      </w:r>
      <w:r w:rsidRPr="00C94F22">
        <w:rPr>
          <w:rFonts w:cs="Century Gothic"/>
          <w:color w:val="FF0000"/>
          <w:sz w:val="18"/>
          <w:szCs w:val="18"/>
        </w:rPr>
        <w:t xml:space="preserve">poz. </w:t>
      </w:r>
      <w:r w:rsidR="00C94F22" w:rsidRPr="00C94F22">
        <w:rPr>
          <w:rFonts w:cs="Century Gothic"/>
          <w:color w:val="FF0000"/>
          <w:sz w:val="18"/>
          <w:szCs w:val="18"/>
        </w:rPr>
        <w:t>1</w:t>
      </w:r>
      <w:r w:rsidR="00FB4D10">
        <w:rPr>
          <w:rFonts w:cs="Century Gothic"/>
          <w:color w:val="FF0000"/>
          <w:sz w:val="18"/>
          <w:szCs w:val="18"/>
        </w:rPr>
        <w:t>167</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z 20</w:t>
      </w:r>
      <w:r w:rsidR="00FB4D10">
        <w:rPr>
          <w:rFonts w:cs="Century Gothic"/>
          <w:color w:val="FF0000"/>
          <w:sz w:val="18"/>
          <w:szCs w:val="18"/>
        </w:rPr>
        <w:t>20</w:t>
      </w:r>
      <w:r w:rsidR="00C94F22" w:rsidRPr="00C94F22">
        <w:rPr>
          <w:rFonts w:cs="Century Gothic"/>
          <w:color w:val="FF0000"/>
          <w:sz w:val="18"/>
          <w:szCs w:val="18"/>
        </w:rPr>
        <w:t xml:space="preserve"> r. </w:t>
      </w:r>
      <w:r w:rsidRPr="00C94F22">
        <w:rPr>
          <w:rFonts w:cs="Century Gothic"/>
          <w:color w:val="FF0000"/>
          <w:sz w:val="18"/>
          <w:szCs w:val="18"/>
        </w:rPr>
        <w:t xml:space="preserve">poz. </w:t>
      </w:r>
      <w:r w:rsidR="00FB4D10">
        <w:rPr>
          <w:rFonts w:cs="Century Gothic"/>
          <w:color w:val="FF0000"/>
          <w:sz w:val="18"/>
          <w:szCs w:val="18"/>
        </w:rPr>
        <w:t>818</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w:t>
      </w:r>
      <w:r w:rsidR="00FB4D10">
        <w:rPr>
          <w:rFonts w:cs="Century Gothic"/>
          <w:color w:val="FF0000"/>
          <w:sz w:val="18"/>
          <w:szCs w:val="18"/>
        </w:rPr>
        <w:t>20</w:t>
      </w:r>
      <w:r w:rsidR="009E5D90" w:rsidRPr="00C94F22">
        <w:rPr>
          <w:rFonts w:cs="Century Gothic"/>
          <w:color w:val="FF0000"/>
          <w:sz w:val="18"/>
          <w:szCs w:val="18"/>
        </w:rPr>
        <w:t xml:space="preserve"> r. poz. </w:t>
      </w:r>
      <w:r w:rsidR="00FB4D10">
        <w:rPr>
          <w:rFonts w:cs="Century Gothic"/>
          <w:color w:val="FF0000"/>
          <w:sz w:val="18"/>
          <w:szCs w:val="18"/>
        </w:rPr>
        <w:t>818</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A61EE1" w:rsidRPr="0031008F" w:rsidRDefault="00A61EE1" w:rsidP="0031008F">
      <w:pPr>
        <w:rPr>
          <w:rFonts w:eastAsia="Times New Roman"/>
          <w:b/>
          <w:bCs/>
          <w:iCs/>
          <w:sz w:val="14"/>
          <w:szCs w:val="14"/>
        </w:rPr>
      </w:pPr>
    </w:p>
    <w:p w:rsidR="00936668" w:rsidRDefault="00FD1CF6" w:rsidP="002029E5">
      <w:pPr>
        <w:pStyle w:val="Nagwek2"/>
        <w:numPr>
          <w:ilvl w:val="0"/>
          <w:numId w:val="0"/>
        </w:numPr>
        <w:rPr>
          <w:i w:val="0"/>
          <w:u w:val="single"/>
        </w:rPr>
      </w:pPr>
      <w:bookmarkStart w:id="69" w:name="_Toc56595399"/>
      <w:r>
        <w:rPr>
          <w:i w:val="0"/>
          <w:u w:val="single"/>
        </w:rPr>
        <w:t>19</w:t>
      </w:r>
      <w:r w:rsidR="00936668" w:rsidRPr="00936668">
        <w:rPr>
          <w:i w:val="0"/>
          <w:u w:val="single"/>
        </w:rPr>
        <w:t>.</w:t>
      </w:r>
      <w:r w:rsidR="00936668">
        <w:rPr>
          <w:i w:val="0"/>
          <w:u w:val="single"/>
        </w:rPr>
        <w:t xml:space="preserve"> Wzór protestu</w:t>
      </w:r>
      <w:bookmarkEnd w:id="69"/>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A6157D" w:rsidRDefault="00A6157D" w:rsidP="00936668">
                            <w:pPr>
                              <w:spacing w:after="0" w:line="240" w:lineRule="auto"/>
                              <w:jc w:val="center"/>
                              <w:rPr>
                                <w:rFonts w:cs="Century Gothic"/>
                                <w:sz w:val="16"/>
                                <w:szCs w:val="16"/>
                              </w:rPr>
                            </w:pPr>
                            <w:r>
                              <w:rPr>
                                <w:rFonts w:cs="Century Gothic"/>
                                <w:sz w:val="16"/>
                                <w:szCs w:val="16"/>
                              </w:rPr>
                              <w:t>Potwierdzenie przyjęcia przez LGD</w:t>
                            </w:r>
                          </w:p>
                          <w:p w:rsidR="00A6157D" w:rsidRDefault="00A6157D" w:rsidP="00936668">
                            <w:pPr>
                              <w:spacing w:after="0" w:line="240" w:lineRule="auto"/>
                              <w:jc w:val="center"/>
                              <w:rPr>
                                <w:rFonts w:cs="Century Gothic"/>
                                <w:i/>
                                <w:sz w:val="16"/>
                                <w:szCs w:val="16"/>
                              </w:rPr>
                            </w:pPr>
                            <w:r>
                              <w:rPr>
                                <w:rFonts w:cs="Century Gothic"/>
                                <w:sz w:val="16"/>
                                <w:szCs w:val="16"/>
                              </w:rPr>
                              <w:t>/pieczęć/</w:t>
                            </w:r>
                          </w:p>
                          <w:p w:rsidR="00A6157D" w:rsidRDefault="00A6157D" w:rsidP="00936668">
                            <w:pPr>
                              <w:spacing w:after="0" w:line="240" w:lineRule="auto"/>
                              <w:jc w:val="center"/>
                              <w:rPr>
                                <w:rFonts w:cs="Century Gothic"/>
                                <w:i/>
                                <w:sz w:val="16"/>
                                <w:szCs w:val="16"/>
                              </w:rPr>
                            </w:pPr>
                          </w:p>
                          <w:p w:rsidR="00A6157D" w:rsidRDefault="00A6157D" w:rsidP="00936668">
                            <w:pPr>
                              <w:spacing w:after="0" w:line="240" w:lineRule="auto"/>
                              <w:jc w:val="center"/>
                              <w:rPr>
                                <w:rFonts w:cs="Century Gothic"/>
                                <w:i/>
                                <w:sz w:val="16"/>
                                <w:szCs w:val="16"/>
                              </w:rPr>
                            </w:pPr>
                            <w:r>
                              <w:rPr>
                                <w:rFonts w:cs="Century Gothic"/>
                                <w:i/>
                                <w:sz w:val="16"/>
                                <w:szCs w:val="16"/>
                              </w:rPr>
                              <w:t>……………………………………………………………</w:t>
                            </w:r>
                          </w:p>
                          <w:p w:rsidR="00A6157D" w:rsidRDefault="00A6157D" w:rsidP="00936668">
                            <w:pPr>
                              <w:spacing w:after="0" w:line="240" w:lineRule="auto"/>
                              <w:jc w:val="center"/>
                              <w:rPr>
                                <w:rFonts w:cs="Century Gothic"/>
                                <w:i/>
                                <w:sz w:val="16"/>
                                <w:szCs w:val="16"/>
                              </w:rPr>
                            </w:pPr>
                            <w:r>
                              <w:rPr>
                                <w:rFonts w:cs="Century Gothic"/>
                                <w:i/>
                                <w:sz w:val="16"/>
                                <w:szCs w:val="16"/>
                              </w:rPr>
                              <w:t>Data przyjęcia i podpis:</w:t>
                            </w:r>
                          </w:p>
                          <w:p w:rsidR="00A6157D" w:rsidRDefault="00A6157D" w:rsidP="00936668">
                            <w:pPr>
                              <w:spacing w:after="0" w:line="240" w:lineRule="auto"/>
                              <w:rPr>
                                <w:rFonts w:cs="Century Gothic"/>
                                <w:i/>
                                <w:sz w:val="16"/>
                                <w:szCs w:val="16"/>
                              </w:rPr>
                            </w:pPr>
                          </w:p>
                          <w:p w:rsidR="00A6157D" w:rsidRDefault="00A6157D" w:rsidP="00936668">
                            <w:pPr>
                              <w:spacing w:after="0" w:line="240" w:lineRule="auto"/>
                              <w:rPr>
                                <w:rFonts w:cs="Century Gothic"/>
                                <w:i/>
                                <w:sz w:val="16"/>
                                <w:szCs w:val="16"/>
                              </w:rPr>
                            </w:pPr>
                            <w:r>
                              <w:rPr>
                                <w:rFonts w:cs="Century Gothic"/>
                                <w:i/>
                                <w:sz w:val="16"/>
                                <w:szCs w:val="16"/>
                              </w:rPr>
                              <w:t>Numer z rejestru protestów………………………</w:t>
                            </w:r>
                          </w:p>
                          <w:p w:rsidR="00A6157D" w:rsidRDefault="00A6157D"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A6157D" w:rsidRDefault="00A6157D" w:rsidP="00936668">
                      <w:pPr>
                        <w:spacing w:after="0" w:line="240" w:lineRule="auto"/>
                        <w:jc w:val="center"/>
                        <w:rPr>
                          <w:rFonts w:cs="Century Gothic"/>
                          <w:sz w:val="16"/>
                          <w:szCs w:val="16"/>
                        </w:rPr>
                      </w:pPr>
                      <w:r>
                        <w:rPr>
                          <w:rFonts w:cs="Century Gothic"/>
                          <w:sz w:val="16"/>
                          <w:szCs w:val="16"/>
                        </w:rPr>
                        <w:t>Potwierdzenie przyjęcia przez LGD</w:t>
                      </w:r>
                    </w:p>
                    <w:p w:rsidR="00A6157D" w:rsidRDefault="00A6157D" w:rsidP="00936668">
                      <w:pPr>
                        <w:spacing w:after="0" w:line="240" w:lineRule="auto"/>
                        <w:jc w:val="center"/>
                        <w:rPr>
                          <w:rFonts w:cs="Century Gothic"/>
                          <w:i/>
                          <w:sz w:val="16"/>
                          <w:szCs w:val="16"/>
                        </w:rPr>
                      </w:pPr>
                      <w:r>
                        <w:rPr>
                          <w:rFonts w:cs="Century Gothic"/>
                          <w:sz w:val="16"/>
                          <w:szCs w:val="16"/>
                        </w:rPr>
                        <w:t>/pieczęć/</w:t>
                      </w:r>
                    </w:p>
                    <w:p w:rsidR="00A6157D" w:rsidRDefault="00A6157D" w:rsidP="00936668">
                      <w:pPr>
                        <w:spacing w:after="0" w:line="240" w:lineRule="auto"/>
                        <w:jc w:val="center"/>
                        <w:rPr>
                          <w:rFonts w:cs="Century Gothic"/>
                          <w:i/>
                          <w:sz w:val="16"/>
                          <w:szCs w:val="16"/>
                        </w:rPr>
                      </w:pPr>
                    </w:p>
                    <w:p w:rsidR="00A6157D" w:rsidRDefault="00A6157D" w:rsidP="00936668">
                      <w:pPr>
                        <w:spacing w:after="0" w:line="240" w:lineRule="auto"/>
                        <w:jc w:val="center"/>
                        <w:rPr>
                          <w:rFonts w:cs="Century Gothic"/>
                          <w:i/>
                          <w:sz w:val="16"/>
                          <w:szCs w:val="16"/>
                        </w:rPr>
                      </w:pPr>
                      <w:r>
                        <w:rPr>
                          <w:rFonts w:cs="Century Gothic"/>
                          <w:i/>
                          <w:sz w:val="16"/>
                          <w:szCs w:val="16"/>
                        </w:rPr>
                        <w:t>……………………………………………………………</w:t>
                      </w:r>
                    </w:p>
                    <w:p w:rsidR="00A6157D" w:rsidRDefault="00A6157D" w:rsidP="00936668">
                      <w:pPr>
                        <w:spacing w:after="0" w:line="240" w:lineRule="auto"/>
                        <w:jc w:val="center"/>
                        <w:rPr>
                          <w:rFonts w:cs="Century Gothic"/>
                          <w:i/>
                          <w:sz w:val="16"/>
                          <w:szCs w:val="16"/>
                        </w:rPr>
                      </w:pPr>
                      <w:r>
                        <w:rPr>
                          <w:rFonts w:cs="Century Gothic"/>
                          <w:i/>
                          <w:sz w:val="16"/>
                          <w:szCs w:val="16"/>
                        </w:rPr>
                        <w:t>Data przyjęcia i podpis:</w:t>
                      </w:r>
                    </w:p>
                    <w:p w:rsidR="00A6157D" w:rsidRDefault="00A6157D" w:rsidP="00936668">
                      <w:pPr>
                        <w:spacing w:after="0" w:line="240" w:lineRule="auto"/>
                        <w:rPr>
                          <w:rFonts w:cs="Century Gothic"/>
                          <w:i/>
                          <w:sz w:val="16"/>
                          <w:szCs w:val="16"/>
                        </w:rPr>
                      </w:pPr>
                    </w:p>
                    <w:p w:rsidR="00A6157D" w:rsidRDefault="00A6157D" w:rsidP="00936668">
                      <w:pPr>
                        <w:spacing w:after="0" w:line="240" w:lineRule="auto"/>
                        <w:rPr>
                          <w:rFonts w:cs="Century Gothic"/>
                          <w:i/>
                          <w:sz w:val="16"/>
                          <w:szCs w:val="16"/>
                        </w:rPr>
                      </w:pPr>
                      <w:r>
                        <w:rPr>
                          <w:rFonts w:cs="Century Gothic"/>
                          <w:i/>
                          <w:sz w:val="16"/>
                          <w:szCs w:val="16"/>
                        </w:rPr>
                        <w:t>Numer z rejestru protestów………………………</w:t>
                      </w:r>
                    </w:p>
                    <w:p w:rsidR="00A6157D" w:rsidRDefault="00A6157D"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FD1CF6" w:rsidP="00FD07B7">
      <w:pPr>
        <w:pStyle w:val="Nagwek1"/>
      </w:pPr>
      <w:bookmarkStart w:id="70" w:name="_Toc56595400"/>
      <w:r>
        <w:rPr>
          <w:i/>
          <w:u w:val="single"/>
        </w:rPr>
        <w:t>20</w:t>
      </w:r>
      <w:r w:rsidR="00FD07B7">
        <w:rPr>
          <w:i/>
          <w:u w:val="single"/>
        </w:rPr>
        <w:t>.</w:t>
      </w:r>
      <w:bookmarkStart w:id="71" w:name="_Toc507483808"/>
      <w:r w:rsidR="00FD07B7" w:rsidRPr="00FD07B7">
        <w:t xml:space="preserve"> </w:t>
      </w:r>
      <w:r w:rsidR="00FD07B7" w:rsidRPr="00244A68">
        <w:rPr>
          <w:rStyle w:val="Nagwek2Znak"/>
          <w:b/>
          <w:i w:val="0"/>
          <w:u w:val="single"/>
        </w:rPr>
        <w:t>Wzór rejestru protestów</w:t>
      </w:r>
      <w:bookmarkEnd w:id="70"/>
      <w:bookmarkEnd w:id="71"/>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FD1CF6" w:rsidP="005E0C9F">
      <w:pPr>
        <w:pStyle w:val="Nagwek1"/>
        <w:rPr>
          <w:rStyle w:val="Nagwek2Znak"/>
          <w:i w:val="0"/>
          <w:u w:val="single"/>
        </w:rPr>
      </w:pPr>
      <w:bookmarkStart w:id="72" w:name="_Toc56595401"/>
      <w:r>
        <w:rPr>
          <w:i/>
          <w:u w:val="single"/>
        </w:rPr>
        <w:t>21</w:t>
      </w:r>
      <w:r w:rsidR="00FD07B7" w:rsidRPr="00FD07B7">
        <w:rPr>
          <w:i/>
          <w:u w:val="single"/>
        </w:rPr>
        <w:t>.</w:t>
      </w:r>
      <w:bookmarkStart w:id="73" w:name="_Toc507483809"/>
      <w:r w:rsidR="005E0C9F" w:rsidRPr="005E0C9F">
        <w:t xml:space="preserve"> </w:t>
      </w:r>
      <w:r w:rsidR="005E0C9F" w:rsidRPr="00244A68">
        <w:rPr>
          <w:rStyle w:val="Nagwek2Znak"/>
          <w:b/>
          <w:i w:val="0"/>
          <w:u w:val="single"/>
        </w:rPr>
        <w:t>Wzór uchwały w sprawie rozpatrzenia protestu.</w:t>
      </w:r>
      <w:bookmarkEnd w:id="72"/>
      <w:bookmarkEnd w:id="73"/>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w:t>
      </w:r>
      <w:r w:rsidR="00FB4D10">
        <w:rPr>
          <w:rFonts w:cs="Century Gothic"/>
          <w:color w:val="FF0000"/>
          <w:sz w:val="18"/>
          <w:szCs w:val="18"/>
        </w:rPr>
        <w:t>20</w:t>
      </w:r>
      <w:r w:rsidR="009E5D90" w:rsidRPr="00C94F22">
        <w:rPr>
          <w:rFonts w:cs="Century Gothic"/>
          <w:color w:val="FF0000"/>
          <w:sz w:val="18"/>
          <w:szCs w:val="18"/>
        </w:rPr>
        <w:t xml:space="preserve"> r. poz. </w:t>
      </w:r>
      <w:r w:rsidR="00FB4D10">
        <w:rPr>
          <w:rFonts w:cs="Century Gothic"/>
          <w:color w:val="FF0000"/>
          <w:sz w:val="18"/>
          <w:szCs w:val="18"/>
        </w:rPr>
        <w:t>818</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4" w:name="_Toc512236409"/>
    <w:p w:rsidR="005E0C9F" w:rsidRPr="00043BF0" w:rsidRDefault="00E4350B"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4"/>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FD1CF6" w:rsidRDefault="00FD1CF6" w:rsidP="00FD1CF6">
      <w:pPr>
        <w:pStyle w:val="Nagwek2"/>
        <w:numPr>
          <w:ilvl w:val="0"/>
          <w:numId w:val="0"/>
        </w:numPr>
        <w:spacing w:before="0" w:after="0"/>
        <w:rPr>
          <w:i w:val="0"/>
          <w:u w:val="single"/>
        </w:rPr>
      </w:pPr>
    </w:p>
    <w:p w:rsidR="00FD1CF6" w:rsidRPr="0006018A" w:rsidRDefault="00FD1CF6" w:rsidP="00FD1CF6">
      <w:pPr>
        <w:pStyle w:val="Nagwek2"/>
        <w:numPr>
          <w:ilvl w:val="0"/>
          <w:numId w:val="0"/>
        </w:numPr>
        <w:rPr>
          <w:rFonts w:cs="Century Gothic"/>
          <w:i w:val="0"/>
          <w:u w:val="single"/>
        </w:rPr>
      </w:pPr>
      <w:bookmarkStart w:id="75" w:name="_Toc56595402"/>
      <w:r>
        <w:rPr>
          <w:i w:val="0"/>
          <w:u w:val="single"/>
        </w:rPr>
        <w:t>22</w:t>
      </w:r>
      <w:r w:rsidRPr="0006018A">
        <w:rPr>
          <w:i w:val="0"/>
          <w:u w:val="single"/>
        </w:rPr>
        <w:t>.</w:t>
      </w:r>
      <w:bookmarkStart w:id="76" w:name="_Toc507483811"/>
      <w:bookmarkStart w:id="77" w:name="PISMO_O_WYNIKACH_AUTOKONTROLI"/>
      <w:r w:rsidRPr="0006018A">
        <w:rPr>
          <w:i w:val="0"/>
          <w:u w:val="single"/>
        </w:rPr>
        <w:t xml:space="preserve"> Wzór pisma do beneficjenta o wynikach autokontroli</w:t>
      </w:r>
      <w:bookmarkEnd w:id="75"/>
      <w:bookmarkEnd w:id="76"/>
    </w:p>
    <w:bookmarkEnd w:id="77"/>
    <w:p w:rsidR="00FD1CF6" w:rsidRDefault="00FD1CF6" w:rsidP="00FD1CF6">
      <w:pPr>
        <w:tabs>
          <w:tab w:val="left" w:pos="5387"/>
        </w:tabs>
        <w:jc w:val="both"/>
        <w:rPr>
          <w:rFonts w:cs="Century Gothic"/>
          <w:sz w:val="20"/>
          <w:szCs w:val="20"/>
        </w:rPr>
      </w:pPr>
    </w:p>
    <w:p w:rsidR="00FD1CF6" w:rsidRDefault="00FD1CF6" w:rsidP="00FD1CF6">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FD1CF6" w:rsidRDefault="00FD1CF6" w:rsidP="00FD1CF6">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FD1CF6" w:rsidRDefault="00FD1CF6" w:rsidP="00FD1CF6">
      <w:pPr>
        <w:jc w:val="both"/>
        <w:rPr>
          <w:rFonts w:cs="Century Gothic"/>
          <w:sz w:val="20"/>
          <w:szCs w:val="20"/>
        </w:rPr>
      </w:pP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16"/>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FD1CF6" w:rsidRDefault="00FD1CF6" w:rsidP="00FD1CF6">
      <w:pPr>
        <w:spacing w:after="0" w:line="240" w:lineRule="auto"/>
        <w:jc w:val="both"/>
        <w:rPr>
          <w:rFonts w:cs="Century Gothic"/>
          <w:sz w:val="20"/>
          <w:szCs w:val="20"/>
        </w:rPr>
      </w:pPr>
      <w:r>
        <w:rPr>
          <w:rFonts w:cs="Century Gothic"/>
          <w:sz w:val="20"/>
          <w:szCs w:val="20"/>
        </w:rPr>
        <w:t>L.dz. …………………</w:t>
      </w:r>
    </w:p>
    <w:p w:rsidR="00FD1CF6" w:rsidRDefault="00FD1CF6" w:rsidP="00FD1CF6">
      <w:pPr>
        <w:spacing w:line="240" w:lineRule="auto"/>
        <w:jc w:val="both"/>
        <w:rPr>
          <w:rFonts w:cs="Century Gothic"/>
          <w:sz w:val="20"/>
          <w:szCs w:val="20"/>
        </w:rPr>
      </w:pPr>
    </w:p>
    <w:p w:rsidR="00FD1CF6" w:rsidRDefault="00FD1CF6" w:rsidP="00FD1CF6">
      <w:pPr>
        <w:spacing w:line="240" w:lineRule="auto"/>
        <w:jc w:val="both"/>
        <w:rPr>
          <w:rFonts w:cs="Century Gothic"/>
          <w:sz w:val="20"/>
          <w:szCs w:val="20"/>
        </w:rPr>
      </w:pPr>
      <w:r>
        <w:rPr>
          <w:rFonts w:cs="Century Gothic"/>
          <w:sz w:val="20"/>
          <w:szCs w:val="20"/>
        </w:rPr>
        <w:t>Znak sprawy LGD ……………………………………………</w:t>
      </w:r>
    </w:p>
    <w:p w:rsidR="00FD1CF6" w:rsidRDefault="00FD1CF6" w:rsidP="00FD1CF6">
      <w:pPr>
        <w:spacing w:line="240" w:lineRule="auto"/>
        <w:jc w:val="both"/>
        <w:rPr>
          <w:rFonts w:cs="Century Gothic"/>
          <w:i/>
          <w:sz w:val="20"/>
          <w:szCs w:val="20"/>
        </w:rPr>
      </w:pPr>
      <w:r>
        <w:rPr>
          <w:rFonts w:cs="Century Gothic"/>
          <w:sz w:val="20"/>
          <w:szCs w:val="20"/>
        </w:rPr>
        <w:t>Nabór wniosków nr ………………………………………..</w:t>
      </w:r>
    </w:p>
    <w:p w:rsidR="00FD1CF6" w:rsidRDefault="00FD1CF6" w:rsidP="00FD1CF6">
      <w:pPr>
        <w:jc w:val="both"/>
        <w:rPr>
          <w:rFonts w:cs="Century Gothic"/>
          <w:sz w:val="20"/>
          <w:szCs w:val="20"/>
        </w:rPr>
      </w:pPr>
      <w:r>
        <w:rPr>
          <w:rFonts w:cs="Century Gothic"/>
          <w:i/>
          <w:sz w:val="20"/>
          <w:szCs w:val="20"/>
        </w:rPr>
        <w:t>Szanowna Pani/ Szanowny Panie,</w:t>
      </w:r>
    </w:p>
    <w:p w:rsidR="00FD1CF6" w:rsidRDefault="00FD1CF6" w:rsidP="00FD1CF6">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FD1CF6" w:rsidRDefault="00FD1CF6" w:rsidP="00FD1CF6">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FD1CF6" w:rsidRDefault="00FD1CF6" w:rsidP="00FD1CF6">
      <w:pPr>
        <w:pStyle w:val="Tekstpodstawowy21"/>
        <w:spacing w:after="0" w:line="240" w:lineRule="auto"/>
        <w:jc w:val="both"/>
        <w:rPr>
          <w:rFonts w:ascii="Century Gothic" w:hAnsi="Century Gothic" w:cs="Century Gothic"/>
          <w:sz w:val="20"/>
          <w:szCs w:val="20"/>
          <w:u w:val="single"/>
        </w:rPr>
      </w:pP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FD1CF6" w:rsidRPr="00921262" w:rsidRDefault="00FD1CF6" w:rsidP="00FD1CF6">
      <w:pPr>
        <w:pStyle w:val="Tekstpodstawowy21"/>
        <w:spacing w:after="0" w:line="240" w:lineRule="auto"/>
        <w:jc w:val="both"/>
        <w:rPr>
          <w:rFonts w:ascii="Century Gothic" w:hAnsi="Century Gothic" w:cs="Century Gothic"/>
          <w:sz w:val="10"/>
          <w:szCs w:val="10"/>
        </w:rPr>
      </w:pPr>
    </w:p>
    <w:p w:rsidR="00FD1CF6" w:rsidRDefault="00FD1CF6" w:rsidP="00FD1CF6">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C94F22">
        <w:rPr>
          <w:rFonts w:cs="Century Gothic"/>
          <w:color w:val="FF0000"/>
          <w:sz w:val="18"/>
          <w:szCs w:val="18"/>
        </w:rPr>
        <w:t>Dz. U. z 20</w:t>
      </w:r>
      <w:r w:rsidR="00FB4D10">
        <w:rPr>
          <w:rFonts w:cs="Century Gothic"/>
          <w:color w:val="FF0000"/>
          <w:sz w:val="18"/>
          <w:szCs w:val="18"/>
        </w:rPr>
        <w:t>20</w:t>
      </w:r>
      <w:r w:rsidRPr="00C94F22">
        <w:rPr>
          <w:rFonts w:cs="Century Gothic"/>
          <w:color w:val="FF0000"/>
          <w:sz w:val="18"/>
          <w:szCs w:val="18"/>
        </w:rPr>
        <w:t xml:space="preserve"> r. poz. </w:t>
      </w:r>
      <w:r w:rsidR="00FB4D10">
        <w:rPr>
          <w:rFonts w:cs="Century Gothic"/>
          <w:color w:val="FF0000"/>
          <w:sz w:val="18"/>
          <w:szCs w:val="18"/>
        </w:rPr>
        <w:t>818</w:t>
      </w:r>
      <w:r>
        <w:rPr>
          <w:rFonts w:ascii="Century Gothic" w:hAnsi="Century Gothic" w:cs="Century Gothic"/>
          <w:sz w:val="20"/>
          <w:szCs w:val="20"/>
        </w:rPr>
        <w:t>).</w:t>
      </w:r>
    </w:p>
    <w:p w:rsidR="00FD1CF6" w:rsidRDefault="00FD1CF6" w:rsidP="00FD1CF6">
      <w:pPr>
        <w:pStyle w:val="Tekstpodstawowy21"/>
        <w:spacing w:after="0" w:line="276" w:lineRule="auto"/>
        <w:jc w:val="both"/>
        <w:rPr>
          <w:rFonts w:ascii="Century Gothic" w:hAnsi="Century Gothic" w:cs="Century Gothic"/>
          <w:sz w:val="20"/>
          <w:szCs w:val="20"/>
        </w:rPr>
      </w:pPr>
    </w:p>
    <w:p w:rsidR="00FD1CF6" w:rsidRDefault="00FD1CF6" w:rsidP="00FD1CF6">
      <w:pPr>
        <w:tabs>
          <w:tab w:val="left" w:pos="4678"/>
        </w:tabs>
        <w:jc w:val="both"/>
        <w:rPr>
          <w:rFonts w:cs="Century Gothic"/>
          <w:i/>
          <w:sz w:val="16"/>
          <w:szCs w:val="20"/>
        </w:rPr>
      </w:pPr>
      <w:r>
        <w:rPr>
          <w:rFonts w:cs="Century Gothic"/>
          <w:sz w:val="20"/>
          <w:szCs w:val="20"/>
        </w:rPr>
        <w:tab/>
        <w:t xml:space="preserve">                            ………………………………………………….</w:t>
      </w:r>
    </w:p>
    <w:p w:rsidR="00FD1CF6" w:rsidRDefault="00FD1CF6" w:rsidP="00FD1CF6">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53824" behindDoc="0" locked="0" layoutInCell="1" allowOverlap="1" wp14:anchorId="4BBB10BC" wp14:editId="627DE0B3">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0" o:spid="_x0000_s1026" type="#_x0000_t32" style="position:absolute;margin-left:1.7pt;margin-top:11.8pt;width:99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Pr>
          <w:rFonts w:cs="Century Gothic"/>
          <w:i/>
          <w:sz w:val="16"/>
          <w:szCs w:val="20"/>
        </w:rPr>
        <w:t>(podpis upoważnionego przedstawiciela  Rady LGD)</w:t>
      </w:r>
      <w:r>
        <w:rPr>
          <w:rFonts w:cs="Century Gothic"/>
          <w:sz w:val="16"/>
          <w:szCs w:val="20"/>
        </w:rPr>
        <w:t xml:space="preserve"> </w:t>
      </w:r>
    </w:p>
    <w:p w:rsidR="00FD1CF6" w:rsidRDefault="00FD1CF6" w:rsidP="00FD1CF6">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FD1CF6" w:rsidRPr="00921262" w:rsidRDefault="00FD1CF6" w:rsidP="00FD1CF6">
      <w:pPr>
        <w:pStyle w:val="Nagwek1"/>
        <w:rPr>
          <w:color w:val="FF0000"/>
        </w:rPr>
      </w:pPr>
      <w:bookmarkStart w:id="78" w:name="_Toc56595403"/>
      <w:r>
        <w:rPr>
          <w:i/>
          <w:u w:val="single"/>
        </w:rPr>
        <w:t>23</w:t>
      </w:r>
      <w:r w:rsidRPr="00921262">
        <w:rPr>
          <w:i/>
          <w:u w:val="single"/>
        </w:rPr>
        <w:t>.</w:t>
      </w:r>
      <w:r w:rsidRPr="00921262">
        <w:rPr>
          <w:color w:val="FF0000"/>
        </w:rPr>
        <w:t xml:space="preserve"> </w:t>
      </w:r>
      <w:r w:rsidRPr="00244A68">
        <w:rPr>
          <w:rStyle w:val="Nagwek2Znak"/>
          <w:b/>
          <w:i w:val="0"/>
          <w:u w:val="single"/>
        </w:rPr>
        <w:t>Wzór zawiadomienia o pozostawieniu protestu bez rozpatrzenia</w:t>
      </w:r>
      <w:bookmarkEnd w:id="78"/>
    </w:p>
    <w:p w:rsidR="00FD1CF6" w:rsidRPr="00921262" w:rsidRDefault="00FD1CF6" w:rsidP="00FD1CF6">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FD1CF6" w:rsidRPr="00921262" w:rsidRDefault="00FD1CF6" w:rsidP="00FD1CF6">
      <w:pPr>
        <w:spacing w:after="0" w:line="360" w:lineRule="auto"/>
        <w:jc w:val="both"/>
        <w:rPr>
          <w:sz w:val="16"/>
          <w:szCs w:val="16"/>
        </w:rPr>
      </w:pP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FD1CF6" w:rsidRPr="00921262" w:rsidRDefault="00FD1CF6" w:rsidP="00FD1CF6">
      <w:pPr>
        <w:spacing w:after="0" w:line="240" w:lineRule="auto"/>
        <w:jc w:val="both"/>
        <w:rPr>
          <w:sz w:val="20"/>
          <w:szCs w:val="20"/>
        </w:rPr>
      </w:pPr>
      <w:r w:rsidRPr="00921262">
        <w:rPr>
          <w:sz w:val="20"/>
          <w:szCs w:val="20"/>
        </w:rPr>
        <w:t>L.dz. …………………</w:t>
      </w:r>
    </w:p>
    <w:p w:rsidR="00FD1CF6" w:rsidRPr="00921262" w:rsidRDefault="00FD1CF6" w:rsidP="00FD1CF6">
      <w:pPr>
        <w:spacing w:after="0" w:line="240" w:lineRule="auto"/>
        <w:jc w:val="both"/>
        <w:rPr>
          <w:sz w:val="20"/>
          <w:szCs w:val="20"/>
        </w:rPr>
      </w:pPr>
    </w:p>
    <w:p w:rsidR="00FD1CF6" w:rsidRPr="00921262" w:rsidRDefault="00FD1CF6" w:rsidP="00FD1CF6">
      <w:pPr>
        <w:spacing w:after="0" w:line="240" w:lineRule="auto"/>
        <w:jc w:val="both"/>
        <w:rPr>
          <w:sz w:val="20"/>
          <w:szCs w:val="20"/>
        </w:rPr>
      </w:pPr>
      <w:r w:rsidRPr="00921262">
        <w:rPr>
          <w:sz w:val="20"/>
          <w:szCs w:val="20"/>
        </w:rPr>
        <w:t>Znak sprawy LGD ……………………………………………..…</w:t>
      </w:r>
    </w:p>
    <w:p w:rsidR="00FD1CF6" w:rsidRPr="00921262" w:rsidRDefault="00FD1CF6" w:rsidP="00FD1CF6">
      <w:pPr>
        <w:spacing w:after="0" w:line="240" w:lineRule="auto"/>
        <w:jc w:val="both"/>
        <w:rPr>
          <w:sz w:val="20"/>
          <w:szCs w:val="20"/>
        </w:rPr>
      </w:pPr>
      <w:r w:rsidRPr="00921262">
        <w:rPr>
          <w:sz w:val="20"/>
          <w:szCs w:val="20"/>
        </w:rPr>
        <w:t>Nabór wniosków nr ……………………………………………….</w:t>
      </w:r>
    </w:p>
    <w:p w:rsidR="00FD1CF6" w:rsidRPr="00921262" w:rsidRDefault="00FD1CF6" w:rsidP="00FD1CF6">
      <w:pPr>
        <w:spacing w:after="0" w:line="240" w:lineRule="auto"/>
        <w:jc w:val="both"/>
        <w:rPr>
          <w:sz w:val="20"/>
          <w:szCs w:val="20"/>
        </w:rPr>
      </w:pPr>
      <w:r w:rsidRPr="00921262">
        <w:rPr>
          <w:sz w:val="20"/>
          <w:szCs w:val="20"/>
        </w:rPr>
        <w:t>Nr z rejestru protestów ……………………………………………</w:t>
      </w:r>
    </w:p>
    <w:p w:rsidR="00FD1CF6" w:rsidRPr="00921262" w:rsidRDefault="00FD1CF6" w:rsidP="00FD1CF6">
      <w:pPr>
        <w:spacing w:after="0" w:line="360" w:lineRule="auto"/>
        <w:jc w:val="both"/>
        <w:rPr>
          <w:sz w:val="20"/>
          <w:szCs w:val="20"/>
        </w:rPr>
      </w:pPr>
    </w:p>
    <w:p w:rsidR="00FD1CF6" w:rsidRPr="00921262" w:rsidRDefault="00FD1CF6" w:rsidP="00FD1CF6">
      <w:pPr>
        <w:spacing w:after="120" w:line="240" w:lineRule="auto"/>
        <w:jc w:val="both"/>
        <w:rPr>
          <w:b/>
          <w:i/>
          <w:sz w:val="20"/>
          <w:szCs w:val="20"/>
        </w:rPr>
      </w:pPr>
      <w:r w:rsidRPr="00921262">
        <w:rPr>
          <w:b/>
          <w:i/>
          <w:sz w:val="20"/>
          <w:szCs w:val="20"/>
        </w:rPr>
        <w:t>Szanowna Pani/ Szanowny Panie,</w:t>
      </w:r>
    </w:p>
    <w:p w:rsidR="00FD1CF6" w:rsidRPr="00921262" w:rsidRDefault="00FD1CF6" w:rsidP="00FD1CF6">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FD1CF6" w:rsidRPr="00921262" w:rsidRDefault="00FD1CF6" w:rsidP="00FD1CF6">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FD1CF6" w:rsidRDefault="00FD1CF6" w:rsidP="00FD1CF6">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xml:space="preserve">- wyczerpanie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921262" w:rsidRDefault="00FD1CF6" w:rsidP="00FD1CF6">
      <w:pPr>
        <w:spacing w:after="0"/>
        <w:rPr>
          <w:sz w:val="20"/>
          <w:szCs w:val="20"/>
          <w:vertAlign w:val="superscript"/>
        </w:rPr>
      </w:pPr>
      <w:r w:rsidRPr="00921262">
        <w:rPr>
          <w:sz w:val="20"/>
          <w:szCs w:val="20"/>
        </w:rPr>
        <w:t>- wycofanie protestu przez Wnioskodawcę</w:t>
      </w:r>
      <w:r>
        <w:rPr>
          <w:sz w:val="20"/>
          <w:szCs w:val="20"/>
          <w:vertAlign w:val="superscript"/>
        </w:rPr>
        <w:t>1.</w:t>
      </w:r>
    </w:p>
    <w:p w:rsidR="00FD1CF6" w:rsidRPr="00921262" w:rsidRDefault="00FD1CF6" w:rsidP="00FD1CF6">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FD1CF6" w:rsidRPr="009C4D77" w:rsidRDefault="00FD1CF6" w:rsidP="00FD1CF6">
      <w:pPr>
        <w:spacing w:after="0"/>
        <w:rPr>
          <w:sz w:val="12"/>
          <w:szCs w:val="12"/>
        </w:rPr>
      </w:pPr>
    </w:p>
    <w:p w:rsidR="00FD1CF6" w:rsidRPr="00921262" w:rsidRDefault="00FD1CF6" w:rsidP="00FD1CF6">
      <w:pPr>
        <w:spacing w:after="0"/>
        <w:jc w:val="center"/>
        <w:rPr>
          <w:b/>
          <w:sz w:val="20"/>
          <w:szCs w:val="20"/>
        </w:rPr>
      </w:pPr>
      <w:r w:rsidRPr="00921262">
        <w:rPr>
          <w:b/>
          <w:sz w:val="20"/>
          <w:szCs w:val="20"/>
        </w:rPr>
        <w:t>POUCZENIE</w:t>
      </w:r>
    </w:p>
    <w:p w:rsidR="00FD1CF6" w:rsidRPr="00921262" w:rsidRDefault="00FD1CF6" w:rsidP="00FD1CF6">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FD1CF6" w:rsidRPr="00921262" w:rsidRDefault="00FD1CF6" w:rsidP="00FD1CF6">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FD1CF6" w:rsidRPr="009C4D77" w:rsidRDefault="00FD1CF6" w:rsidP="00FD1CF6">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FD1CF6" w:rsidRDefault="00FD1CF6" w:rsidP="00FD1CF6">
      <w:pPr>
        <w:rPr>
          <w:b/>
          <w:sz w:val="20"/>
          <w:szCs w:val="20"/>
        </w:rPr>
      </w:pPr>
      <w:r>
        <w:rPr>
          <w:b/>
          <w:noProof/>
          <w:sz w:val="20"/>
          <w:szCs w:val="20"/>
        </w:rPr>
        <mc:AlternateContent>
          <mc:Choice Requires="wps">
            <w:drawing>
              <wp:anchor distT="0" distB="0" distL="114300" distR="114300" simplePos="0" relativeHeight="251855872" behindDoc="0" locked="0" layoutInCell="1" allowOverlap="1" wp14:anchorId="12221C28" wp14:editId="419ED7F0">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FD1CF6" w:rsidRDefault="00FD1CF6" w:rsidP="00FD1CF6">
      <w:pPr>
        <w:rPr>
          <w:sz w:val="16"/>
          <w:szCs w:val="16"/>
        </w:rPr>
      </w:pPr>
      <w:r w:rsidRPr="009C4D77">
        <w:rPr>
          <w:sz w:val="16"/>
          <w:szCs w:val="16"/>
        </w:rPr>
        <w:t>1.</w:t>
      </w:r>
      <w:r>
        <w:rPr>
          <w:sz w:val="16"/>
          <w:szCs w:val="16"/>
        </w:rPr>
        <w:t>Niepotrzebne skreślić</w:t>
      </w:r>
    </w:p>
    <w:p w:rsidR="00FD1CF6" w:rsidRPr="00FD1CF6" w:rsidRDefault="00FD1CF6" w:rsidP="00FD1CF6">
      <w:pPr>
        <w:rPr>
          <w:lang w:eastAsia="ar-SA"/>
        </w:rPr>
      </w:pPr>
    </w:p>
    <w:p w:rsidR="00FD1CF6" w:rsidRPr="0006018A" w:rsidRDefault="00FD1CF6" w:rsidP="00FD1CF6">
      <w:pPr>
        <w:pStyle w:val="Nagwek2"/>
        <w:numPr>
          <w:ilvl w:val="0"/>
          <w:numId w:val="0"/>
        </w:numPr>
        <w:rPr>
          <w:i w:val="0"/>
          <w:u w:val="single"/>
        </w:rPr>
      </w:pPr>
      <w:bookmarkStart w:id="79" w:name="_Toc56595404"/>
      <w:r>
        <w:rPr>
          <w:u w:val="single"/>
        </w:rPr>
        <w:t>24</w:t>
      </w:r>
      <w:r w:rsidRPr="0006018A">
        <w:rPr>
          <w:u w:val="single"/>
        </w:rPr>
        <w:t>.</w:t>
      </w:r>
      <w:r w:rsidRPr="0006018A">
        <w:t xml:space="preserve"> </w:t>
      </w:r>
      <w:r w:rsidRPr="00496851">
        <w:rPr>
          <w:i w:val="0"/>
          <w:u w:val="single"/>
        </w:rPr>
        <w:t>Wzór oświadczenia wnioskodawcy o wycofaniu protestu</w:t>
      </w:r>
      <w:bookmarkEnd w:id="79"/>
    </w:p>
    <w:p w:rsidR="00FD1CF6" w:rsidRPr="00E4727E" w:rsidRDefault="00FD1CF6" w:rsidP="00FD1CF6">
      <w:pPr>
        <w:jc w:val="center"/>
        <w:rPr>
          <w:i/>
          <w:color w:val="FF0000"/>
          <w:sz w:val="20"/>
          <w:szCs w:val="20"/>
        </w:rPr>
      </w:pPr>
    </w:p>
    <w:p w:rsidR="00FD1CF6" w:rsidRPr="0006018A" w:rsidRDefault="00FD1CF6" w:rsidP="00FD1CF6">
      <w:pPr>
        <w:spacing w:after="0"/>
        <w:rPr>
          <w:sz w:val="20"/>
          <w:szCs w:val="20"/>
        </w:rPr>
      </w:pP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FD1CF6" w:rsidRPr="0006018A" w:rsidRDefault="00FD1CF6" w:rsidP="00FD1CF6">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FD1CF6" w:rsidRPr="0006018A" w:rsidRDefault="00FD1CF6" w:rsidP="00FD1CF6">
      <w:pPr>
        <w:spacing w:after="0" w:line="360" w:lineRule="auto"/>
        <w:jc w:val="both"/>
        <w:rPr>
          <w:sz w:val="20"/>
          <w:szCs w:val="20"/>
        </w:rPr>
      </w:pP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FD1CF6" w:rsidRPr="0006018A" w:rsidRDefault="00FD1CF6" w:rsidP="00FD1CF6">
      <w:pPr>
        <w:spacing w:after="0" w:line="360" w:lineRule="auto"/>
        <w:jc w:val="both"/>
        <w:rPr>
          <w:sz w:val="20"/>
          <w:szCs w:val="20"/>
        </w:rPr>
      </w:pPr>
    </w:p>
    <w:p w:rsidR="00FD1CF6" w:rsidRPr="0006018A" w:rsidRDefault="00FD1CF6" w:rsidP="00FD1CF6">
      <w:pPr>
        <w:spacing w:after="0" w:line="360" w:lineRule="auto"/>
        <w:jc w:val="both"/>
        <w:rPr>
          <w:sz w:val="20"/>
          <w:szCs w:val="20"/>
        </w:rPr>
      </w:pPr>
    </w:p>
    <w:p w:rsidR="00FD1CF6" w:rsidRPr="0006018A" w:rsidRDefault="00FD1CF6" w:rsidP="00FD1CF6">
      <w:pPr>
        <w:spacing w:after="0" w:line="240" w:lineRule="auto"/>
        <w:jc w:val="both"/>
        <w:rPr>
          <w:sz w:val="20"/>
          <w:szCs w:val="20"/>
        </w:rPr>
      </w:pPr>
      <w:r w:rsidRPr="0006018A">
        <w:rPr>
          <w:sz w:val="20"/>
          <w:szCs w:val="20"/>
        </w:rPr>
        <w:t>Nabór wniosków nr ……………………………………………….</w:t>
      </w: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b/>
          <w:i/>
          <w:sz w:val="20"/>
          <w:szCs w:val="20"/>
        </w:rPr>
      </w:pPr>
      <w:r w:rsidRPr="0006018A">
        <w:rPr>
          <w:b/>
          <w:i/>
          <w:sz w:val="20"/>
          <w:szCs w:val="20"/>
        </w:rPr>
        <w:t>Szanowna Państwo,</w:t>
      </w:r>
    </w:p>
    <w:p w:rsidR="00FD1CF6" w:rsidRPr="0006018A" w:rsidRDefault="00FD1CF6" w:rsidP="00FD1CF6">
      <w:pPr>
        <w:spacing w:after="0" w:line="240" w:lineRule="auto"/>
        <w:rPr>
          <w:sz w:val="20"/>
          <w:szCs w:val="20"/>
        </w:rPr>
      </w:pPr>
    </w:p>
    <w:p w:rsidR="00FD1CF6" w:rsidRPr="0006018A" w:rsidRDefault="00FD1CF6" w:rsidP="00FD1CF6">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FD1CF6" w:rsidRPr="0006018A" w:rsidRDefault="00FD1CF6" w:rsidP="00FD1CF6">
      <w:pPr>
        <w:spacing w:after="0" w:line="360" w:lineRule="auto"/>
        <w:rPr>
          <w:sz w:val="20"/>
          <w:szCs w:val="20"/>
        </w:rPr>
      </w:pPr>
      <w:r w:rsidRPr="0006018A">
        <w:rPr>
          <w:sz w:val="20"/>
          <w:szCs w:val="20"/>
        </w:rPr>
        <w:t xml:space="preserve">wniesiony do biura Lokalnej Grupy Działania  „Trzy Doliny”  w  dniu ………………………. </w:t>
      </w:r>
    </w:p>
    <w:p w:rsidR="00FD1CF6" w:rsidRPr="0006018A" w:rsidRDefault="00FD1CF6" w:rsidP="00FD1CF6">
      <w:pPr>
        <w:spacing w:after="0"/>
        <w:rPr>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FD1CF6" w:rsidRDefault="00FD1CF6" w:rsidP="00FD1CF6">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FD1CF6" w:rsidRDefault="00FD1CF6">
      <w:pPr>
        <w:rPr>
          <w:rFonts w:eastAsia="Times New Roman" w:cs="Times New Roman"/>
          <w:b/>
          <w:bCs/>
          <w:iCs/>
          <w:sz w:val="20"/>
          <w:szCs w:val="20"/>
          <w:u w:val="single"/>
          <w:lang w:eastAsia="ar-SA"/>
        </w:rPr>
      </w:pPr>
    </w:p>
    <w:sectPr w:rsidR="00FD1CF6"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C8" w:rsidRDefault="004148C8" w:rsidP="00AE01A0">
      <w:pPr>
        <w:spacing w:after="0" w:line="240" w:lineRule="auto"/>
      </w:pPr>
      <w:r>
        <w:separator/>
      </w:r>
    </w:p>
  </w:endnote>
  <w:endnote w:type="continuationSeparator" w:id="0">
    <w:p w:rsidR="004148C8" w:rsidRDefault="004148C8"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A6157D" w:rsidRDefault="00A6157D">
        <w:pPr>
          <w:pStyle w:val="Stopka"/>
          <w:jc w:val="right"/>
        </w:pPr>
        <w:r>
          <w:fldChar w:fldCharType="begin"/>
        </w:r>
        <w:r>
          <w:instrText>PAGE   \* MERGEFORMAT</w:instrText>
        </w:r>
        <w:r>
          <w:fldChar w:fldCharType="separate"/>
        </w:r>
        <w:r w:rsidR="00A136EE">
          <w:rPr>
            <w:noProof/>
          </w:rPr>
          <w:t>1</w:t>
        </w:r>
        <w:r>
          <w:rPr>
            <w:noProof/>
          </w:rPr>
          <w:fldChar w:fldCharType="end"/>
        </w:r>
      </w:p>
    </w:sdtContent>
  </w:sdt>
  <w:p w:rsidR="00A6157D" w:rsidRDefault="00A6157D">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C8" w:rsidRDefault="004148C8" w:rsidP="00AE01A0">
      <w:pPr>
        <w:spacing w:after="0" w:line="240" w:lineRule="auto"/>
      </w:pPr>
      <w:r>
        <w:separator/>
      </w:r>
    </w:p>
  </w:footnote>
  <w:footnote w:type="continuationSeparator" w:id="0">
    <w:p w:rsidR="004148C8" w:rsidRDefault="004148C8" w:rsidP="00AE01A0">
      <w:pPr>
        <w:spacing w:after="0" w:line="240" w:lineRule="auto"/>
      </w:pPr>
      <w:r>
        <w:continuationSeparator/>
      </w:r>
    </w:p>
  </w:footnote>
  <w:footnote w:id="1">
    <w:p w:rsidR="00A6157D" w:rsidRDefault="00A6157D">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A6157D" w:rsidRPr="00285D24" w:rsidRDefault="00A6157D">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A6157D" w:rsidRPr="008D7E78" w:rsidRDefault="00A6157D"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A6157D" w:rsidRDefault="00A6157D"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A6157D" w:rsidRPr="00EC3B6F" w:rsidRDefault="00A6157D" w:rsidP="00EC3B6F">
      <w:pPr>
        <w:pStyle w:val="Tekstprzypisudolnego"/>
        <w:numPr>
          <w:ilvl w:val="0"/>
          <w:numId w:val="51"/>
        </w:numPr>
      </w:pPr>
      <w:r>
        <w:rPr>
          <w:sz w:val="16"/>
          <w:szCs w:val="16"/>
        </w:rPr>
        <w:t>Niepotrzebne skreślić</w:t>
      </w:r>
    </w:p>
    <w:p w:rsidR="00A6157D" w:rsidRPr="00EC3B6F" w:rsidRDefault="00A6157D" w:rsidP="00EC3B6F">
      <w:pPr>
        <w:pStyle w:val="Tekstprzypisudolnego"/>
        <w:numPr>
          <w:ilvl w:val="0"/>
          <w:numId w:val="51"/>
        </w:numPr>
      </w:pPr>
      <w:r>
        <w:rPr>
          <w:sz w:val="16"/>
          <w:szCs w:val="16"/>
        </w:rPr>
        <w:t>Punkt odnosi się jedynie do operacji niewybranych. W innym wypadku punkt skreślić.</w:t>
      </w:r>
    </w:p>
    <w:p w:rsidR="00A6157D" w:rsidRDefault="00A6157D"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A6157D" w:rsidRPr="00EC3B6F" w:rsidRDefault="00A6157D"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7D" w:rsidRPr="003615B5" w:rsidRDefault="00A6157D"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6372411" wp14:editId="1C6F8F99">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A6157D" w:rsidRPr="00FC20DF" w:rsidRDefault="00A6157D" w:rsidP="00AE01A0">
    <w:pPr>
      <w:spacing w:after="0" w:line="240" w:lineRule="auto"/>
      <w:rPr>
        <w:rFonts w:ascii="Arial" w:hAnsi="Arial" w:cs="Arial"/>
        <w:b/>
        <w:sz w:val="8"/>
        <w:szCs w:val="28"/>
      </w:rPr>
    </w:pPr>
  </w:p>
  <w:p w:rsidR="00A6157D" w:rsidRPr="00FC20DF" w:rsidRDefault="00A6157D" w:rsidP="00AE01A0">
    <w:pPr>
      <w:spacing w:after="0" w:line="240" w:lineRule="auto"/>
      <w:rPr>
        <w:rFonts w:ascii="Arial" w:hAnsi="Arial" w:cs="Arial"/>
        <w:b/>
        <w:szCs w:val="28"/>
      </w:rPr>
    </w:pPr>
    <w:r w:rsidRPr="00FC20DF">
      <w:rPr>
        <w:rFonts w:ascii="Arial" w:hAnsi="Arial" w:cs="Arial"/>
        <w:b/>
        <w:szCs w:val="28"/>
      </w:rPr>
      <w:t>LOKALNA GRUPA DZIAŁANIA  „TRZY DOLINY”</w:t>
    </w:r>
  </w:p>
  <w:p w:rsidR="00A6157D" w:rsidRPr="006D2080" w:rsidRDefault="00A6157D" w:rsidP="00AE01A0">
    <w:pPr>
      <w:spacing w:after="0" w:line="240" w:lineRule="auto"/>
      <w:rPr>
        <w:rFonts w:ascii="Arial" w:hAnsi="Arial" w:cs="Arial"/>
        <w:b/>
        <w:szCs w:val="28"/>
      </w:rPr>
    </w:pPr>
    <w:r w:rsidRPr="00FC20DF">
      <w:rPr>
        <w:rFonts w:ascii="Arial" w:hAnsi="Arial" w:cs="Arial"/>
        <w:b/>
        <w:szCs w:val="28"/>
      </w:rPr>
      <w:t>86-022 Dobrcz, Gądecz 33</w:t>
    </w:r>
    <w:r w:rsidRPr="00FC20DF">
      <w:rPr>
        <w:rFonts w:ascii="Arial" w:hAnsi="Arial" w:cs="Arial"/>
        <w:sz w:val="18"/>
      </w:rPr>
      <w:t xml:space="preserve">   e-mail: </w:t>
    </w:r>
    <w:r w:rsidRPr="00FC20DF">
      <w:rPr>
        <w:rFonts w:ascii="Arial" w:hAnsi="Arial" w:cs="Arial"/>
        <w:b/>
        <w:sz w:val="18"/>
      </w:rPr>
      <w:t>lgd.trzydoliny@gmail.com</w:t>
    </w:r>
  </w:p>
  <w:p w:rsidR="00A6157D" w:rsidRPr="00FC20DF" w:rsidRDefault="00A6157D"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Pr>
        <w:rFonts w:ascii="Arial" w:hAnsi="Arial" w:cs="Arial"/>
        <w:sz w:val="18"/>
        <w:lang w:val="en-US"/>
      </w:rPr>
      <w:t xml:space="preserve">tel. kom.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14869BAA"/>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AE377B"/>
    <w:multiLevelType w:val="hybridMultilevel"/>
    <w:tmpl w:val="6432399E"/>
    <w:name w:val="WW8Num792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00C4442"/>
    <w:multiLevelType w:val="hybridMultilevel"/>
    <w:tmpl w:val="B1D23960"/>
    <w:name w:val="WW8Num792"/>
    <w:lvl w:ilvl="0" w:tplc="F90AA5D6">
      <w:start w:val="13"/>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A92811"/>
    <w:multiLevelType w:val="hybridMultilevel"/>
    <w:tmpl w:val="897A9D5E"/>
    <w:name w:val="WW8Num93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5">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6">
    <w:nsid w:val="5D7B731D"/>
    <w:multiLevelType w:val="hybridMultilevel"/>
    <w:tmpl w:val="FB6019F6"/>
    <w:name w:val="WW8Num7923"/>
    <w:lvl w:ilvl="0" w:tplc="D43CA9EE">
      <w:start w:val="15"/>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A2C6C0E"/>
    <w:multiLevelType w:val="hybridMultilevel"/>
    <w:tmpl w:val="359AAB98"/>
    <w:name w:val="WW8Num722"/>
    <w:lvl w:ilvl="0" w:tplc="458C83AC">
      <w:start w:val="14"/>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3"/>
  </w:num>
  <w:num w:numId="3">
    <w:abstractNumId w:val="3"/>
  </w:num>
  <w:num w:numId="4">
    <w:abstractNumId w:val="64"/>
  </w:num>
  <w:num w:numId="5">
    <w:abstractNumId w:val="2"/>
  </w:num>
  <w:num w:numId="6">
    <w:abstractNumId w:val="54"/>
  </w:num>
  <w:num w:numId="7">
    <w:abstractNumId w:val="68"/>
  </w:num>
  <w:num w:numId="8">
    <w:abstractNumId w:val="55"/>
  </w:num>
  <w:num w:numId="9">
    <w:abstractNumId w:val="14"/>
  </w:num>
  <w:num w:numId="10">
    <w:abstractNumId w:val="32"/>
  </w:num>
  <w:num w:numId="11">
    <w:abstractNumId w:val="43"/>
  </w:num>
  <w:num w:numId="12">
    <w:abstractNumId w:val="71"/>
  </w:num>
  <w:num w:numId="13">
    <w:abstractNumId w:val="49"/>
  </w:num>
  <w:num w:numId="14">
    <w:abstractNumId w:val="62"/>
  </w:num>
  <w:num w:numId="15">
    <w:abstractNumId w:val="50"/>
  </w:num>
  <w:num w:numId="16">
    <w:abstractNumId w:val="69"/>
  </w:num>
  <w:num w:numId="17">
    <w:abstractNumId w:val="57"/>
  </w:num>
  <w:num w:numId="18">
    <w:abstractNumId w:val="67"/>
  </w:num>
  <w:num w:numId="19">
    <w:abstractNumId w:val="42"/>
  </w:num>
  <w:num w:numId="20">
    <w:abstractNumId w:val="12"/>
  </w:num>
  <w:num w:numId="21">
    <w:abstractNumId w:val="18"/>
  </w:num>
  <w:num w:numId="22">
    <w:abstractNumId w:val="47"/>
  </w:num>
  <w:num w:numId="23">
    <w:abstractNumId w:val="44"/>
  </w:num>
  <w:num w:numId="24">
    <w:abstractNumId w:val="56"/>
  </w:num>
  <w:num w:numId="25">
    <w:abstractNumId w:val="36"/>
  </w:num>
  <w:num w:numId="26">
    <w:abstractNumId w:val="58"/>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9"/>
  </w:num>
  <w:num w:numId="37">
    <w:abstractNumId w:val="34"/>
  </w:num>
  <w:num w:numId="38">
    <w:abstractNumId w:val="33"/>
  </w:num>
  <w:num w:numId="39">
    <w:abstractNumId w:val="51"/>
  </w:num>
  <w:num w:numId="40">
    <w:abstractNumId w:val="41"/>
  </w:num>
  <w:num w:numId="41">
    <w:abstractNumId w:val="45"/>
  </w:num>
  <w:num w:numId="42">
    <w:abstractNumId w:val="53"/>
  </w:num>
  <w:num w:numId="43">
    <w:abstractNumId w:val="72"/>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61"/>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5"/>
  </w:num>
  <w:num w:numId="63">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num>
  <w:num w:numId="65">
    <w:abstractNumId w:val="60"/>
  </w:num>
  <w:num w:numId="66">
    <w:abstractNumId w:val="52"/>
  </w:num>
  <w:num w:numId="67">
    <w:abstractNumId w:val="70"/>
  </w:num>
  <w:num w:numId="68">
    <w:abstractNumId w:val="66"/>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0F1BCA"/>
    <w:rsid w:val="000F4AE7"/>
    <w:rsid w:val="00115509"/>
    <w:rsid w:val="001155D2"/>
    <w:rsid w:val="00116966"/>
    <w:rsid w:val="00117013"/>
    <w:rsid w:val="00122B2A"/>
    <w:rsid w:val="00125C8C"/>
    <w:rsid w:val="00143BF5"/>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0A1A"/>
    <w:rsid w:val="00264285"/>
    <w:rsid w:val="002675B9"/>
    <w:rsid w:val="002711C9"/>
    <w:rsid w:val="002715BB"/>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48C8"/>
    <w:rsid w:val="00416C79"/>
    <w:rsid w:val="0042443E"/>
    <w:rsid w:val="00434F60"/>
    <w:rsid w:val="00444087"/>
    <w:rsid w:val="004534DA"/>
    <w:rsid w:val="004650DA"/>
    <w:rsid w:val="004662A5"/>
    <w:rsid w:val="00475E6B"/>
    <w:rsid w:val="00483E6A"/>
    <w:rsid w:val="00487C2C"/>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0E58"/>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7546"/>
    <w:rsid w:val="006D2080"/>
    <w:rsid w:val="006E0FB1"/>
    <w:rsid w:val="006E5455"/>
    <w:rsid w:val="006F2887"/>
    <w:rsid w:val="006F5964"/>
    <w:rsid w:val="00703977"/>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0C0"/>
    <w:rsid w:val="00787644"/>
    <w:rsid w:val="00793E3C"/>
    <w:rsid w:val="007A2628"/>
    <w:rsid w:val="007A77FA"/>
    <w:rsid w:val="007B1A40"/>
    <w:rsid w:val="007D00EA"/>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1DDD"/>
    <w:rsid w:val="0096612A"/>
    <w:rsid w:val="00984643"/>
    <w:rsid w:val="009A5E91"/>
    <w:rsid w:val="009B02CF"/>
    <w:rsid w:val="009B2958"/>
    <w:rsid w:val="009C2641"/>
    <w:rsid w:val="009C4D77"/>
    <w:rsid w:val="009D4C45"/>
    <w:rsid w:val="009D6365"/>
    <w:rsid w:val="009E1C52"/>
    <w:rsid w:val="009E4EF1"/>
    <w:rsid w:val="009E585A"/>
    <w:rsid w:val="009E5D90"/>
    <w:rsid w:val="009F287C"/>
    <w:rsid w:val="00A040D8"/>
    <w:rsid w:val="00A11578"/>
    <w:rsid w:val="00A136EE"/>
    <w:rsid w:val="00A20C77"/>
    <w:rsid w:val="00A33367"/>
    <w:rsid w:val="00A372D3"/>
    <w:rsid w:val="00A433AA"/>
    <w:rsid w:val="00A44436"/>
    <w:rsid w:val="00A46509"/>
    <w:rsid w:val="00A5362E"/>
    <w:rsid w:val="00A6157D"/>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24587"/>
    <w:rsid w:val="00C323DC"/>
    <w:rsid w:val="00C4283B"/>
    <w:rsid w:val="00C519B7"/>
    <w:rsid w:val="00C51D8C"/>
    <w:rsid w:val="00C524F6"/>
    <w:rsid w:val="00C66FBB"/>
    <w:rsid w:val="00C72F2E"/>
    <w:rsid w:val="00C75E52"/>
    <w:rsid w:val="00C7639D"/>
    <w:rsid w:val="00C77CDF"/>
    <w:rsid w:val="00C90312"/>
    <w:rsid w:val="00C94F22"/>
    <w:rsid w:val="00C951E4"/>
    <w:rsid w:val="00C97D79"/>
    <w:rsid w:val="00CA510C"/>
    <w:rsid w:val="00CB0173"/>
    <w:rsid w:val="00CD134C"/>
    <w:rsid w:val="00CD243F"/>
    <w:rsid w:val="00CD4E81"/>
    <w:rsid w:val="00CD5577"/>
    <w:rsid w:val="00CE0A2F"/>
    <w:rsid w:val="00CE2AA7"/>
    <w:rsid w:val="00CE69AB"/>
    <w:rsid w:val="00CF5768"/>
    <w:rsid w:val="00CF5E1B"/>
    <w:rsid w:val="00CF6E8A"/>
    <w:rsid w:val="00D13691"/>
    <w:rsid w:val="00D32BDD"/>
    <w:rsid w:val="00D358F6"/>
    <w:rsid w:val="00D36B18"/>
    <w:rsid w:val="00D43074"/>
    <w:rsid w:val="00D46A3C"/>
    <w:rsid w:val="00D62E52"/>
    <w:rsid w:val="00D901A1"/>
    <w:rsid w:val="00D91690"/>
    <w:rsid w:val="00D965CC"/>
    <w:rsid w:val="00DA5A41"/>
    <w:rsid w:val="00DA6261"/>
    <w:rsid w:val="00DB340E"/>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4350B"/>
    <w:rsid w:val="00E503DD"/>
    <w:rsid w:val="00E5064E"/>
    <w:rsid w:val="00E5133D"/>
    <w:rsid w:val="00E514CE"/>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1E19"/>
    <w:rsid w:val="00F021CC"/>
    <w:rsid w:val="00F1050A"/>
    <w:rsid w:val="00F159D4"/>
    <w:rsid w:val="00F252B7"/>
    <w:rsid w:val="00F26629"/>
    <w:rsid w:val="00F27C6A"/>
    <w:rsid w:val="00F30073"/>
    <w:rsid w:val="00F33B19"/>
    <w:rsid w:val="00F55B68"/>
    <w:rsid w:val="00F64C7B"/>
    <w:rsid w:val="00F66B42"/>
    <w:rsid w:val="00F746F0"/>
    <w:rsid w:val="00F74D97"/>
    <w:rsid w:val="00F83178"/>
    <w:rsid w:val="00FA77D6"/>
    <w:rsid w:val="00FB4D10"/>
    <w:rsid w:val="00FC20DF"/>
    <w:rsid w:val="00FC2812"/>
    <w:rsid w:val="00FD07B7"/>
    <w:rsid w:val="00FD1CF6"/>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5015E5-B17F-4FE1-878A-63FE5CB4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16698</Words>
  <Characters>100189</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2</cp:revision>
  <cp:lastPrinted>2020-11-18T11:36:00Z</cp:lastPrinted>
  <dcterms:created xsi:type="dcterms:W3CDTF">2021-04-22T07:02:00Z</dcterms:created>
  <dcterms:modified xsi:type="dcterms:W3CDTF">2021-04-22T07:02:00Z</dcterms:modified>
</cp:coreProperties>
</file>