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A0" w:rsidRPr="00356045" w:rsidRDefault="007C0658" w:rsidP="007C0658">
      <w:pPr>
        <w:rPr>
          <w:rFonts w:ascii="Century Gothic" w:hAnsi="Century Gothic"/>
          <w:b/>
          <w:i/>
          <w:sz w:val="20"/>
          <w:szCs w:val="20"/>
        </w:rPr>
      </w:pPr>
      <w:r w:rsidRPr="00356045">
        <w:rPr>
          <w:rFonts w:ascii="Century Gothic" w:hAnsi="Century Gothic"/>
          <w:b/>
          <w:i/>
          <w:sz w:val="20"/>
          <w:szCs w:val="20"/>
        </w:rPr>
        <w:t>Załącznik nr 11</w:t>
      </w:r>
    </w:p>
    <w:p w:rsidR="000B2108" w:rsidRPr="00356045" w:rsidRDefault="007C0658" w:rsidP="000B2108">
      <w:pPr>
        <w:pStyle w:val="Bezodstpw"/>
        <w:numPr>
          <w:ilvl w:val="0"/>
          <w:numId w:val="0"/>
        </w:numPr>
        <w:spacing w:before="0" w:after="0" w:line="240" w:lineRule="auto"/>
        <w:jc w:val="left"/>
        <w:rPr>
          <w:b/>
          <w:color w:val="auto"/>
          <w:szCs w:val="20"/>
        </w:rPr>
      </w:pPr>
      <w:r w:rsidRPr="00356045">
        <w:rPr>
          <w:b/>
          <w:i/>
          <w:szCs w:val="20"/>
        </w:rPr>
        <w:t xml:space="preserve">do ogłoszenia nr </w:t>
      </w:r>
      <w:r w:rsidR="00771FD7">
        <w:rPr>
          <w:b/>
          <w:color w:val="auto"/>
          <w:szCs w:val="20"/>
        </w:rPr>
        <w:t>2I/2019</w:t>
      </w:r>
    </w:p>
    <w:p w:rsidR="007343A0" w:rsidRPr="00CB1E2E" w:rsidRDefault="007343A0" w:rsidP="007343A0">
      <w:pPr>
        <w:rPr>
          <w:rFonts w:ascii="Century Gothic" w:hAnsi="Century Gothic"/>
          <w:b/>
          <w:i/>
        </w:rPr>
      </w:pPr>
    </w:p>
    <w:p w:rsidR="007343A0" w:rsidRDefault="004C11EB" w:rsidP="007343A0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Lista wymaganych dokumentów potwierdzających spełnienie warunków udzielenia wsparcia oraz kryteriów wyboru operacji w ramach przedsięwzięcia</w:t>
      </w:r>
    </w:p>
    <w:p w:rsidR="004C11EB" w:rsidRDefault="004C11EB" w:rsidP="007343A0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C673D7" w:rsidRPr="00356045" w:rsidRDefault="004C11EB" w:rsidP="004C11EB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  <w:r w:rsidRPr="00356045">
        <w:rPr>
          <w:rFonts w:ascii="Century Gothic" w:hAnsi="Century Gothic" w:cs="Arial"/>
          <w:b/>
          <w:sz w:val="20"/>
          <w:szCs w:val="20"/>
          <w:u w:val="single"/>
        </w:rPr>
        <w:t>Dokumenty obligatoryjne:</w:t>
      </w:r>
    </w:p>
    <w:p w:rsidR="004C11EB" w:rsidRPr="00356045" w:rsidRDefault="004C11EB" w:rsidP="00771FD7">
      <w:pPr>
        <w:numPr>
          <w:ilvl w:val="0"/>
          <w:numId w:val="13"/>
        </w:numPr>
        <w:spacing w:after="240" w:line="276" w:lineRule="auto"/>
        <w:jc w:val="both"/>
        <w:rPr>
          <w:rFonts w:ascii="Century Gothic" w:hAnsi="Century Gothic"/>
          <w:sz w:val="20"/>
          <w:szCs w:val="20"/>
          <w:u w:val="single"/>
        </w:rPr>
      </w:pPr>
      <w:r w:rsidRPr="00356045">
        <w:rPr>
          <w:rFonts w:ascii="Century Gothic" w:hAnsi="Century Gothic"/>
          <w:sz w:val="20"/>
          <w:szCs w:val="20"/>
        </w:rPr>
        <w:t xml:space="preserve">Wniosek o przyznanie pomocy na operacje w zakresie podejmowania działalności gospodarczej w ramach poddziałania 19.2 „Wsparcie na wdrażanie operacji w ramach strategii rozwoju lokalnego kierowanego przez społeczność” objętego Programem Rozwoju Obszarów Wiejskich na lata 2014–2020 </w:t>
      </w:r>
      <w:r w:rsidRPr="00356045">
        <w:rPr>
          <w:rFonts w:ascii="Century Gothic" w:hAnsi="Century Gothic"/>
          <w:sz w:val="20"/>
          <w:szCs w:val="20"/>
          <w:u w:val="single"/>
        </w:rPr>
        <w:t>wraz z załącznikami wskazanymi w sekcji B.VII (dla operacji innych</w:t>
      </w:r>
      <w:r w:rsidR="00C673D7" w:rsidRPr="00356045">
        <w:rPr>
          <w:rFonts w:ascii="Century Gothic" w:hAnsi="Century Gothic"/>
          <w:sz w:val="20"/>
          <w:szCs w:val="20"/>
          <w:u w:val="single"/>
        </w:rPr>
        <w:t xml:space="preserve"> niż podejmowanie działalności gospodarczej) lub w sekcji </w:t>
      </w:r>
      <w:r w:rsidRPr="00356045">
        <w:rPr>
          <w:rFonts w:ascii="Century Gothic" w:hAnsi="Century Gothic"/>
          <w:sz w:val="20"/>
          <w:szCs w:val="20"/>
          <w:u w:val="single"/>
        </w:rPr>
        <w:t>IV</w:t>
      </w:r>
      <w:r w:rsidR="00C673D7" w:rsidRPr="00356045">
        <w:rPr>
          <w:rFonts w:ascii="Century Gothic" w:hAnsi="Century Gothic"/>
          <w:sz w:val="20"/>
          <w:szCs w:val="20"/>
          <w:u w:val="single"/>
        </w:rPr>
        <w:t xml:space="preserve"> (dla operacji na podejmowanie działalności gospodarczej);</w:t>
      </w:r>
    </w:p>
    <w:p w:rsidR="004C11EB" w:rsidRPr="00356045" w:rsidRDefault="004C11EB" w:rsidP="00771FD7">
      <w:pPr>
        <w:pStyle w:val="Akapitzlist"/>
        <w:numPr>
          <w:ilvl w:val="0"/>
          <w:numId w:val="13"/>
        </w:numPr>
        <w:spacing w:after="240" w:line="276" w:lineRule="auto"/>
        <w:jc w:val="both"/>
        <w:rPr>
          <w:rFonts w:ascii="Century Gothic" w:hAnsi="Century Gothic"/>
          <w:sz w:val="20"/>
          <w:szCs w:val="20"/>
        </w:rPr>
      </w:pPr>
      <w:r w:rsidRPr="00356045">
        <w:rPr>
          <w:rFonts w:ascii="Century Gothic" w:hAnsi="Century Gothic"/>
          <w:sz w:val="20"/>
          <w:szCs w:val="20"/>
        </w:rPr>
        <w:t>Biznesplan</w:t>
      </w:r>
      <w:r w:rsidR="00C673D7" w:rsidRPr="00356045">
        <w:rPr>
          <w:rFonts w:ascii="Century Gothic" w:hAnsi="Century Gothic"/>
          <w:sz w:val="20"/>
          <w:szCs w:val="20"/>
        </w:rPr>
        <w:t>;</w:t>
      </w:r>
    </w:p>
    <w:p w:rsidR="00C673D7" w:rsidRPr="00356045" w:rsidRDefault="00C673D7" w:rsidP="00771FD7">
      <w:pPr>
        <w:pStyle w:val="Akapitzlist"/>
        <w:numPr>
          <w:ilvl w:val="0"/>
          <w:numId w:val="13"/>
        </w:numPr>
        <w:spacing w:after="240" w:line="276" w:lineRule="auto"/>
        <w:jc w:val="both"/>
        <w:rPr>
          <w:rFonts w:ascii="Century Gothic" w:hAnsi="Century Gothic"/>
          <w:sz w:val="20"/>
          <w:szCs w:val="20"/>
        </w:rPr>
      </w:pPr>
      <w:r w:rsidRPr="00356045">
        <w:rPr>
          <w:rFonts w:ascii="Century Gothic" w:hAnsi="Century Gothic"/>
          <w:sz w:val="20"/>
          <w:szCs w:val="20"/>
        </w:rPr>
        <w:t xml:space="preserve">Opis operacji zgodnie z załączonym wzorem; </w:t>
      </w:r>
    </w:p>
    <w:p w:rsidR="00356045" w:rsidRPr="00356045" w:rsidRDefault="00C673D7" w:rsidP="00771FD7">
      <w:pPr>
        <w:pStyle w:val="Akapitzlist"/>
        <w:numPr>
          <w:ilvl w:val="0"/>
          <w:numId w:val="13"/>
        </w:numPr>
        <w:spacing w:after="240" w:line="276" w:lineRule="auto"/>
        <w:jc w:val="both"/>
        <w:rPr>
          <w:rFonts w:ascii="Century Gothic" w:hAnsi="Century Gothic"/>
          <w:sz w:val="20"/>
          <w:szCs w:val="20"/>
          <w:u w:val="single"/>
        </w:rPr>
      </w:pPr>
      <w:r w:rsidRPr="00356045">
        <w:rPr>
          <w:rFonts w:ascii="Century Gothic" w:hAnsi="Century Gothic"/>
          <w:sz w:val="20"/>
          <w:szCs w:val="20"/>
        </w:rPr>
        <w:t>Wersja elektroniczna, która zawiera wniosek o przyznanie p</w:t>
      </w:r>
      <w:r w:rsidR="00771FD7">
        <w:rPr>
          <w:rFonts w:ascii="Century Gothic" w:hAnsi="Century Gothic"/>
          <w:sz w:val="20"/>
          <w:szCs w:val="20"/>
        </w:rPr>
        <w:t xml:space="preserve">omocy wraz załącznikami – dwa </w:t>
      </w:r>
      <w:r w:rsidRPr="00356045">
        <w:rPr>
          <w:rFonts w:ascii="Century Gothic" w:hAnsi="Century Gothic"/>
          <w:sz w:val="20"/>
          <w:szCs w:val="20"/>
        </w:rPr>
        <w:t>egzemplarz</w:t>
      </w:r>
      <w:r w:rsidR="00771FD7">
        <w:rPr>
          <w:rFonts w:ascii="Century Gothic" w:hAnsi="Century Gothic"/>
          <w:sz w:val="20"/>
          <w:szCs w:val="20"/>
        </w:rPr>
        <w:t>e</w:t>
      </w:r>
      <w:r w:rsidRPr="00356045">
        <w:rPr>
          <w:rFonts w:ascii="Century Gothic" w:hAnsi="Century Gothic"/>
          <w:sz w:val="20"/>
          <w:szCs w:val="20"/>
        </w:rPr>
        <w:t>.</w:t>
      </w:r>
    </w:p>
    <w:p w:rsidR="00356045" w:rsidRPr="00356045" w:rsidRDefault="00C673D7" w:rsidP="00771FD7">
      <w:pPr>
        <w:spacing w:after="240" w:line="360" w:lineRule="auto"/>
        <w:ind w:left="36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356045">
        <w:rPr>
          <w:rFonts w:ascii="Century Gothic" w:hAnsi="Century Gothic"/>
          <w:b/>
          <w:sz w:val="20"/>
          <w:szCs w:val="20"/>
          <w:u w:val="single"/>
        </w:rPr>
        <w:t>Dokumenty fakultatywne:</w:t>
      </w:r>
    </w:p>
    <w:p w:rsidR="00356045" w:rsidRPr="00356045" w:rsidRDefault="00356045" w:rsidP="00771FD7">
      <w:pPr>
        <w:pStyle w:val="Akapitzlist"/>
        <w:numPr>
          <w:ilvl w:val="0"/>
          <w:numId w:val="25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356045">
        <w:rPr>
          <w:rFonts w:ascii="Century Gothic" w:hAnsi="Century Gothic"/>
          <w:sz w:val="20"/>
          <w:szCs w:val="20"/>
        </w:rPr>
        <w:t>Dokumenty potwierdzające wysokość planowanych do poniesienia kosztów kwalifikowanych w przypadku planowanej inwestycji budowlanej bądź planowanych do zakupu dóbr niestandardowych (np. kosztorys, oferta na produkt lub usługę);</w:t>
      </w:r>
    </w:p>
    <w:p w:rsidR="007343A0" w:rsidRPr="00356045" w:rsidRDefault="00C673D7" w:rsidP="00771FD7">
      <w:pPr>
        <w:pStyle w:val="Akapitzlist"/>
        <w:numPr>
          <w:ilvl w:val="0"/>
          <w:numId w:val="25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356045">
        <w:rPr>
          <w:rFonts w:ascii="Century Gothic" w:hAnsi="Century Gothic"/>
          <w:sz w:val="20"/>
          <w:szCs w:val="20"/>
        </w:rPr>
        <w:t>Decyzję o środowiskowych uwarunkowaniach</w:t>
      </w:r>
      <w:r w:rsidR="004C6574" w:rsidRPr="00356045">
        <w:rPr>
          <w:rFonts w:ascii="Century Gothic" w:hAnsi="Century Gothic"/>
          <w:sz w:val="20"/>
          <w:szCs w:val="20"/>
        </w:rPr>
        <w:t xml:space="preserve"> jeżeli jej uzyskanie jest wymagane odrębnymi przepisami lub zaświadczenie/decyzja uprawnionego organu, że decyzja nie jest wymagana</w:t>
      </w:r>
      <w:r w:rsidR="00356045" w:rsidRPr="00356045">
        <w:rPr>
          <w:rFonts w:ascii="Century Gothic" w:hAnsi="Century Gothic"/>
          <w:sz w:val="20"/>
          <w:szCs w:val="20"/>
        </w:rPr>
        <w:t xml:space="preserve"> – jeśli dotyczy wnioskodawcy</w:t>
      </w:r>
      <w:r w:rsidR="004C6574" w:rsidRPr="00356045">
        <w:rPr>
          <w:rFonts w:ascii="Century Gothic" w:hAnsi="Century Gothic"/>
          <w:sz w:val="20"/>
          <w:szCs w:val="20"/>
        </w:rPr>
        <w:t>;</w:t>
      </w:r>
    </w:p>
    <w:p w:rsidR="00771FD7" w:rsidRPr="00771FD7" w:rsidRDefault="004C6574" w:rsidP="00771FD7">
      <w:pPr>
        <w:pStyle w:val="Akapitzlist"/>
        <w:numPr>
          <w:ilvl w:val="0"/>
          <w:numId w:val="25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771FD7">
        <w:rPr>
          <w:rFonts w:ascii="Century Gothic" w:hAnsi="Century Gothic"/>
          <w:sz w:val="20"/>
          <w:szCs w:val="20"/>
        </w:rPr>
        <w:t>Oświadczenie/zobowiązanie do zatrudnienia – oświ</w:t>
      </w:r>
      <w:r w:rsidR="00771FD7" w:rsidRPr="00771FD7">
        <w:rPr>
          <w:rFonts w:ascii="Century Gothic" w:hAnsi="Century Gothic"/>
          <w:sz w:val="20"/>
          <w:szCs w:val="20"/>
        </w:rPr>
        <w:t>adczenie Wnioskodawcy zawierają</w:t>
      </w:r>
      <w:r w:rsidRPr="00771FD7">
        <w:rPr>
          <w:rFonts w:ascii="Century Gothic" w:hAnsi="Century Gothic"/>
          <w:sz w:val="20"/>
          <w:szCs w:val="20"/>
        </w:rPr>
        <w:t xml:space="preserve">ce zobowiązanie do zatrudnienia określonej w biznesplanie ilości pracowników </w:t>
      </w:r>
      <w:r w:rsidR="00771FD7">
        <w:rPr>
          <w:rFonts w:ascii="Century Gothic" w:hAnsi="Century Gothic"/>
          <w:sz w:val="20"/>
          <w:szCs w:val="20"/>
        </w:rPr>
        <w:t xml:space="preserve"> z informacją do jakiej grupy </w:t>
      </w:r>
      <w:proofErr w:type="spellStart"/>
      <w:r w:rsidR="00771FD7">
        <w:rPr>
          <w:rFonts w:ascii="Century Gothic" w:hAnsi="Century Gothic"/>
          <w:sz w:val="20"/>
          <w:szCs w:val="20"/>
        </w:rPr>
        <w:t>defaworyzowanej</w:t>
      </w:r>
      <w:proofErr w:type="spellEnd"/>
      <w:r w:rsidR="00771FD7">
        <w:rPr>
          <w:rFonts w:ascii="Century Gothic" w:hAnsi="Century Gothic"/>
          <w:sz w:val="20"/>
          <w:szCs w:val="20"/>
        </w:rPr>
        <w:t xml:space="preserve"> należą - </w:t>
      </w:r>
      <w:r w:rsidR="00771FD7" w:rsidRPr="00771FD7">
        <w:rPr>
          <w:rFonts w:ascii="Century Gothic" w:hAnsi="Century Gothic"/>
          <w:sz w:val="20"/>
          <w:szCs w:val="20"/>
        </w:rPr>
        <w:t xml:space="preserve">w celu weryfikacji możliwości przyznania punktów za lokalne </w:t>
      </w:r>
      <w:r w:rsidR="00771FD7">
        <w:rPr>
          <w:rFonts w:ascii="Century Gothic" w:hAnsi="Century Gothic"/>
          <w:sz w:val="20"/>
          <w:szCs w:val="20"/>
        </w:rPr>
        <w:t>kryteria wyboru – kryterium nr 4.</w:t>
      </w:r>
      <w:bookmarkStart w:id="0" w:name="_GoBack"/>
      <w:bookmarkEnd w:id="0"/>
    </w:p>
    <w:p w:rsidR="00356045" w:rsidRPr="00771FD7" w:rsidRDefault="00356045" w:rsidP="00771FD7">
      <w:pPr>
        <w:pStyle w:val="Akapitzlist"/>
        <w:numPr>
          <w:ilvl w:val="0"/>
          <w:numId w:val="25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771FD7">
        <w:rPr>
          <w:rFonts w:ascii="Century Gothic" w:hAnsi="Century Gothic"/>
          <w:sz w:val="20"/>
          <w:szCs w:val="20"/>
        </w:rPr>
        <w:t>Dokumenty pozwalające zweryfikować doświadczenie wnioskodawcy w realizacji projektów dofinansowanych ze środków zewnętrznych (np. umowa, potwierdzenie otrzymania środków) – w celu weryfikacji możliwości przyznania punktów za lokalne kryteria wyboru – kryterium nr 5.</w:t>
      </w:r>
    </w:p>
    <w:p w:rsidR="007343A0" w:rsidRPr="00356045" w:rsidRDefault="007343A0" w:rsidP="00771FD7">
      <w:pPr>
        <w:pStyle w:val="Akapitzlist"/>
        <w:numPr>
          <w:ilvl w:val="0"/>
          <w:numId w:val="25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356045">
        <w:rPr>
          <w:rFonts w:ascii="Century Gothic" w:hAnsi="Century Gothic"/>
          <w:sz w:val="20"/>
          <w:szCs w:val="20"/>
        </w:rPr>
        <w:t>Opinia uprawnionego organu o kwalifikowalności podatku VAT (dla inwestycji rozliczanych w kwotach brutto)</w:t>
      </w:r>
      <w:r w:rsidR="00356045" w:rsidRPr="00356045">
        <w:rPr>
          <w:rFonts w:ascii="Century Gothic" w:hAnsi="Century Gothic"/>
          <w:sz w:val="20"/>
          <w:szCs w:val="20"/>
        </w:rPr>
        <w:t xml:space="preserve"> – jeśli dotyczy wnioskodawcy</w:t>
      </w:r>
    </w:p>
    <w:p w:rsidR="00166843" w:rsidRPr="00356045" w:rsidRDefault="00166843" w:rsidP="00771FD7">
      <w:p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356045">
        <w:rPr>
          <w:rFonts w:ascii="Century Gothic" w:hAnsi="Century Gothic"/>
          <w:sz w:val="20"/>
          <w:szCs w:val="20"/>
        </w:rPr>
        <w:t xml:space="preserve"> </w:t>
      </w:r>
      <w:r w:rsidR="004C6574" w:rsidRPr="00356045">
        <w:rPr>
          <w:rFonts w:ascii="Century Gothic" w:hAnsi="Century Gothic"/>
          <w:sz w:val="20"/>
          <w:szCs w:val="20"/>
        </w:rPr>
        <w:t>Komplet ww. dokumentów n</w:t>
      </w:r>
      <w:r w:rsidR="00771FD7">
        <w:rPr>
          <w:rFonts w:ascii="Century Gothic" w:hAnsi="Century Gothic"/>
          <w:sz w:val="20"/>
          <w:szCs w:val="20"/>
        </w:rPr>
        <w:t>ależy złożyć w jednym egzemplarzu wraz z dwiema płytami</w:t>
      </w:r>
      <w:r w:rsidR="004C6574" w:rsidRPr="00356045">
        <w:rPr>
          <w:rFonts w:ascii="Century Gothic" w:hAnsi="Century Gothic"/>
          <w:sz w:val="20"/>
          <w:szCs w:val="20"/>
        </w:rPr>
        <w:t>.</w:t>
      </w:r>
    </w:p>
    <w:sectPr w:rsidR="00166843" w:rsidRPr="00356045" w:rsidSect="004C6574">
      <w:headerReference w:type="default" r:id="rId9"/>
      <w:footerReference w:type="default" r:id="rId10"/>
      <w:pgSz w:w="11906" w:h="16838" w:code="9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806" w:rsidRDefault="006A0806" w:rsidP="0027022E">
      <w:r>
        <w:separator/>
      </w:r>
    </w:p>
  </w:endnote>
  <w:endnote w:type="continuationSeparator" w:id="0">
    <w:p w:rsidR="006A0806" w:rsidRDefault="006A0806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4A5" w:rsidRDefault="001F54A5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0D8DC465" wp14:editId="12B402C1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806" w:rsidRDefault="006A0806" w:rsidP="0027022E">
      <w:r>
        <w:separator/>
      </w:r>
    </w:p>
  </w:footnote>
  <w:footnote w:type="continuationSeparator" w:id="0">
    <w:p w:rsidR="006A0806" w:rsidRDefault="006A0806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4A5" w:rsidRDefault="001F54A5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2AE7DF41" wp14:editId="1C6C9B47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504C7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D30FC"/>
    <w:multiLevelType w:val="hybridMultilevel"/>
    <w:tmpl w:val="8C9A8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1252F"/>
    <w:multiLevelType w:val="hybridMultilevel"/>
    <w:tmpl w:val="71E00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AC1445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90496F"/>
    <w:multiLevelType w:val="hybridMultilevel"/>
    <w:tmpl w:val="2954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3910C4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9"/>
  </w:num>
  <w:num w:numId="5">
    <w:abstractNumId w:val="11"/>
  </w:num>
  <w:num w:numId="6">
    <w:abstractNumId w:val="18"/>
  </w:num>
  <w:num w:numId="7">
    <w:abstractNumId w:val="17"/>
  </w:num>
  <w:num w:numId="8">
    <w:abstractNumId w:val="23"/>
  </w:num>
  <w:num w:numId="9">
    <w:abstractNumId w:val="16"/>
  </w:num>
  <w:num w:numId="10">
    <w:abstractNumId w:val="15"/>
  </w:num>
  <w:num w:numId="11">
    <w:abstractNumId w:val="7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3"/>
  </w:num>
  <w:num w:numId="16">
    <w:abstractNumId w:val="8"/>
  </w:num>
  <w:num w:numId="17">
    <w:abstractNumId w:val="20"/>
  </w:num>
  <w:num w:numId="18">
    <w:abstractNumId w:val="6"/>
  </w:num>
  <w:num w:numId="19">
    <w:abstractNumId w:val="19"/>
  </w:num>
  <w:num w:numId="20">
    <w:abstractNumId w:val="13"/>
  </w:num>
  <w:num w:numId="21">
    <w:abstractNumId w:val="2"/>
  </w:num>
  <w:num w:numId="22">
    <w:abstractNumId w:val="22"/>
  </w:num>
  <w:num w:numId="23">
    <w:abstractNumId w:val="0"/>
  </w:num>
  <w:num w:numId="24">
    <w:abstractNumId w:val="21"/>
  </w:num>
  <w:num w:numId="25">
    <w:abstractNumId w:val="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426A"/>
    <w:rsid w:val="000A60F4"/>
    <w:rsid w:val="000B2108"/>
    <w:rsid w:val="00113575"/>
    <w:rsid w:val="00136F3E"/>
    <w:rsid w:val="00163A42"/>
    <w:rsid w:val="00166843"/>
    <w:rsid w:val="001F54A5"/>
    <w:rsid w:val="0020432F"/>
    <w:rsid w:val="00217692"/>
    <w:rsid w:val="00234490"/>
    <w:rsid w:val="00243041"/>
    <w:rsid w:val="00255824"/>
    <w:rsid w:val="00266D41"/>
    <w:rsid w:val="0027022E"/>
    <w:rsid w:val="00275521"/>
    <w:rsid w:val="002911D8"/>
    <w:rsid w:val="00292944"/>
    <w:rsid w:val="002E2148"/>
    <w:rsid w:val="002E790D"/>
    <w:rsid w:val="002F15C7"/>
    <w:rsid w:val="00321F48"/>
    <w:rsid w:val="00356045"/>
    <w:rsid w:val="00362CB8"/>
    <w:rsid w:val="00380990"/>
    <w:rsid w:val="0039189C"/>
    <w:rsid w:val="0048572F"/>
    <w:rsid w:val="004C11EB"/>
    <w:rsid w:val="004C1734"/>
    <w:rsid w:val="004C5C64"/>
    <w:rsid w:val="004C6574"/>
    <w:rsid w:val="004E2150"/>
    <w:rsid w:val="004E2C64"/>
    <w:rsid w:val="0056726D"/>
    <w:rsid w:val="00571088"/>
    <w:rsid w:val="00582738"/>
    <w:rsid w:val="00586D9C"/>
    <w:rsid w:val="00687004"/>
    <w:rsid w:val="006A0806"/>
    <w:rsid w:val="006A0EAA"/>
    <w:rsid w:val="006E47CE"/>
    <w:rsid w:val="006E5745"/>
    <w:rsid w:val="006E5BB8"/>
    <w:rsid w:val="00730BB5"/>
    <w:rsid w:val="007343A0"/>
    <w:rsid w:val="00771FD7"/>
    <w:rsid w:val="007B6441"/>
    <w:rsid w:val="007C0658"/>
    <w:rsid w:val="007C3CDD"/>
    <w:rsid w:val="007C62C6"/>
    <w:rsid w:val="007D049B"/>
    <w:rsid w:val="00825327"/>
    <w:rsid w:val="0084015A"/>
    <w:rsid w:val="0084120D"/>
    <w:rsid w:val="0088422E"/>
    <w:rsid w:val="00887D59"/>
    <w:rsid w:val="00895D20"/>
    <w:rsid w:val="008A5A8B"/>
    <w:rsid w:val="008B1BBB"/>
    <w:rsid w:val="00912321"/>
    <w:rsid w:val="009226E6"/>
    <w:rsid w:val="009239D8"/>
    <w:rsid w:val="0092680D"/>
    <w:rsid w:val="0099743B"/>
    <w:rsid w:val="009F77D2"/>
    <w:rsid w:val="00A07FA4"/>
    <w:rsid w:val="00A50534"/>
    <w:rsid w:val="00A63FC5"/>
    <w:rsid w:val="00AA7FD8"/>
    <w:rsid w:val="00AB4724"/>
    <w:rsid w:val="00AC2541"/>
    <w:rsid w:val="00B33418"/>
    <w:rsid w:val="00B37CC9"/>
    <w:rsid w:val="00B51C0A"/>
    <w:rsid w:val="00B531DF"/>
    <w:rsid w:val="00B73BC6"/>
    <w:rsid w:val="00B94E79"/>
    <w:rsid w:val="00BD4910"/>
    <w:rsid w:val="00BF17B6"/>
    <w:rsid w:val="00C12E7D"/>
    <w:rsid w:val="00C14DF0"/>
    <w:rsid w:val="00C673D7"/>
    <w:rsid w:val="00C732C6"/>
    <w:rsid w:val="00C8093E"/>
    <w:rsid w:val="00CB1E2E"/>
    <w:rsid w:val="00CD059C"/>
    <w:rsid w:val="00CF0F68"/>
    <w:rsid w:val="00D05357"/>
    <w:rsid w:val="00D31145"/>
    <w:rsid w:val="00D34B96"/>
    <w:rsid w:val="00D566B0"/>
    <w:rsid w:val="00D72483"/>
    <w:rsid w:val="00DB61DA"/>
    <w:rsid w:val="00DB79E5"/>
    <w:rsid w:val="00DC4201"/>
    <w:rsid w:val="00DD3709"/>
    <w:rsid w:val="00DE0656"/>
    <w:rsid w:val="00DE1AD7"/>
    <w:rsid w:val="00E0580E"/>
    <w:rsid w:val="00E12F81"/>
    <w:rsid w:val="00E41734"/>
    <w:rsid w:val="00E55DE9"/>
    <w:rsid w:val="00E92C5E"/>
    <w:rsid w:val="00EC2B52"/>
    <w:rsid w:val="00ED028F"/>
    <w:rsid w:val="00ED7660"/>
    <w:rsid w:val="00EF22B8"/>
    <w:rsid w:val="00F06B86"/>
    <w:rsid w:val="00F16155"/>
    <w:rsid w:val="00F34147"/>
    <w:rsid w:val="00F8177A"/>
    <w:rsid w:val="00FB50D4"/>
    <w:rsid w:val="00FD55E5"/>
    <w:rsid w:val="00FD7DE4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5462D-AC68-4B4C-A70F-70B7407B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projektylgd@gmail.com</cp:lastModifiedBy>
  <cp:revision>2</cp:revision>
  <cp:lastPrinted>2017-07-03T11:06:00Z</cp:lastPrinted>
  <dcterms:created xsi:type="dcterms:W3CDTF">2019-03-07T14:01:00Z</dcterms:created>
  <dcterms:modified xsi:type="dcterms:W3CDTF">2019-03-07T14:01:00Z</dcterms:modified>
</cp:coreProperties>
</file>